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CF0C" w14:textId="7250E394" w:rsidR="005E1265" w:rsidRDefault="00D45683" w:rsidP="005E1265">
      <w:pPr>
        <w:pStyle w:val="NormalWeb"/>
        <w:jc w:val="center"/>
      </w:pPr>
      <w:r>
        <w:rPr>
          <w:noProof/>
        </w:rPr>
        <w:drawing>
          <wp:inline distT="0" distB="0" distL="0" distR="0" wp14:anchorId="13F3482C" wp14:editId="2437A9D2">
            <wp:extent cx="4381500" cy="21640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2164080"/>
                    </a:xfrm>
                    <a:prstGeom prst="rect">
                      <a:avLst/>
                    </a:prstGeom>
                    <a:noFill/>
                    <a:ln>
                      <a:noFill/>
                    </a:ln>
                  </pic:spPr>
                </pic:pic>
              </a:graphicData>
            </a:graphic>
          </wp:inline>
        </w:drawing>
      </w:r>
    </w:p>
    <w:p w14:paraId="057ACBDD" w14:textId="77777777" w:rsidR="00130503" w:rsidRPr="00130503" w:rsidRDefault="00130503" w:rsidP="00130503">
      <w:pPr>
        <w:jc w:val="center"/>
        <w:rPr>
          <w:rFonts w:ascii="Calibri" w:hAnsi="Calibri" w:cs="Calibri"/>
          <w:b/>
          <w:sz w:val="36"/>
          <w:szCs w:val="36"/>
        </w:rPr>
      </w:pPr>
      <w:r w:rsidRPr="00130503">
        <w:rPr>
          <w:rFonts w:ascii="Calibri" w:hAnsi="Calibri" w:cs="Calibri"/>
          <w:b/>
          <w:sz w:val="36"/>
          <w:szCs w:val="36"/>
        </w:rPr>
        <w:t xml:space="preserve">WARE TOWN COUNCIL </w:t>
      </w:r>
      <w:r w:rsidR="004C230F">
        <w:rPr>
          <w:rFonts w:ascii="Calibri" w:hAnsi="Calibri" w:cs="Calibri"/>
          <w:b/>
          <w:sz w:val="36"/>
          <w:szCs w:val="36"/>
        </w:rPr>
        <w:t xml:space="preserve">MEETING </w:t>
      </w:r>
    </w:p>
    <w:p w14:paraId="34BB1C61" w14:textId="4D0AFC96" w:rsidR="00130503" w:rsidRPr="00130503" w:rsidRDefault="00130503" w:rsidP="00130503">
      <w:pPr>
        <w:jc w:val="center"/>
        <w:rPr>
          <w:rFonts w:ascii="Calibri" w:hAnsi="Calibri" w:cs="Calibri"/>
          <w:b/>
          <w:sz w:val="36"/>
          <w:szCs w:val="36"/>
        </w:rPr>
      </w:pPr>
      <w:r w:rsidRPr="00130503">
        <w:rPr>
          <w:rFonts w:ascii="Calibri" w:hAnsi="Calibri" w:cs="Calibri"/>
          <w:b/>
          <w:sz w:val="36"/>
          <w:szCs w:val="36"/>
        </w:rPr>
        <w:t xml:space="preserve">Monday </w:t>
      </w:r>
      <w:r w:rsidR="00334FC3">
        <w:rPr>
          <w:rFonts w:ascii="Calibri" w:hAnsi="Calibri" w:cs="Calibri"/>
          <w:b/>
          <w:sz w:val="36"/>
          <w:szCs w:val="36"/>
        </w:rPr>
        <w:t>2</w:t>
      </w:r>
      <w:r w:rsidR="00804A73">
        <w:rPr>
          <w:rFonts w:ascii="Calibri" w:hAnsi="Calibri" w:cs="Calibri"/>
          <w:b/>
          <w:sz w:val="36"/>
          <w:szCs w:val="36"/>
        </w:rPr>
        <w:t>4</w:t>
      </w:r>
      <w:r w:rsidR="00C33524" w:rsidRPr="00C33524">
        <w:rPr>
          <w:rFonts w:ascii="Calibri" w:hAnsi="Calibri" w:cs="Calibri"/>
          <w:b/>
          <w:sz w:val="36"/>
          <w:szCs w:val="36"/>
          <w:vertAlign w:val="superscript"/>
        </w:rPr>
        <w:t>th</w:t>
      </w:r>
      <w:r w:rsidR="00C33524">
        <w:rPr>
          <w:rFonts w:ascii="Calibri" w:hAnsi="Calibri" w:cs="Calibri"/>
          <w:b/>
          <w:sz w:val="36"/>
          <w:szCs w:val="36"/>
        </w:rPr>
        <w:t xml:space="preserve"> </w:t>
      </w:r>
      <w:r w:rsidR="000471C6">
        <w:rPr>
          <w:rFonts w:ascii="Calibri" w:hAnsi="Calibri" w:cs="Calibri"/>
          <w:b/>
          <w:sz w:val="36"/>
          <w:szCs w:val="36"/>
        </w:rPr>
        <w:t xml:space="preserve">March </w:t>
      </w:r>
      <w:r w:rsidR="00006881">
        <w:rPr>
          <w:rFonts w:ascii="Calibri" w:hAnsi="Calibri" w:cs="Calibri"/>
          <w:b/>
          <w:sz w:val="36"/>
          <w:szCs w:val="36"/>
        </w:rPr>
        <w:t>2025</w:t>
      </w:r>
    </w:p>
    <w:p w14:paraId="093C8D82" w14:textId="7AAFDD10" w:rsidR="001E318E" w:rsidRPr="00130503" w:rsidRDefault="001E318E" w:rsidP="001E318E">
      <w:pPr>
        <w:jc w:val="center"/>
        <w:rPr>
          <w:rFonts w:ascii="Calibri" w:hAnsi="Calibri" w:cs="Calibri"/>
          <w:sz w:val="36"/>
          <w:szCs w:val="36"/>
        </w:rPr>
      </w:pPr>
      <w:r w:rsidRPr="00130503">
        <w:rPr>
          <w:rFonts w:ascii="Calibri" w:hAnsi="Calibri" w:cs="Calibri"/>
          <w:sz w:val="36"/>
          <w:szCs w:val="36"/>
        </w:rPr>
        <w:t xml:space="preserve">in </w:t>
      </w:r>
      <w:r>
        <w:rPr>
          <w:rFonts w:ascii="Calibri" w:hAnsi="Calibri" w:cs="Calibri"/>
          <w:sz w:val="36"/>
          <w:szCs w:val="36"/>
        </w:rPr>
        <w:t xml:space="preserve">The </w:t>
      </w:r>
      <w:r w:rsidR="00C33524">
        <w:rPr>
          <w:rFonts w:ascii="Calibri" w:hAnsi="Calibri" w:cs="Calibri"/>
          <w:sz w:val="36"/>
          <w:szCs w:val="36"/>
        </w:rPr>
        <w:t>Priory Hall</w:t>
      </w:r>
      <w:r w:rsidR="0037601D">
        <w:rPr>
          <w:rFonts w:ascii="Calibri" w:hAnsi="Calibri" w:cs="Calibri"/>
          <w:sz w:val="36"/>
          <w:szCs w:val="36"/>
        </w:rPr>
        <w:t>,</w:t>
      </w:r>
      <w:r>
        <w:rPr>
          <w:rFonts w:ascii="Calibri" w:hAnsi="Calibri" w:cs="Calibri"/>
          <w:sz w:val="36"/>
          <w:szCs w:val="36"/>
        </w:rPr>
        <w:t xml:space="preserve"> </w:t>
      </w:r>
      <w:r w:rsidR="005E1265">
        <w:rPr>
          <w:rFonts w:ascii="Calibri" w:hAnsi="Calibri" w:cs="Calibri"/>
          <w:sz w:val="36"/>
          <w:szCs w:val="36"/>
        </w:rPr>
        <w:t xml:space="preserve">The </w:t>
      </w:r>
      <w:r w:rsidRPr="00130503">
        <w:rPr>
          <w:rFonts w:ascii="Calibri" w:hAnsi="Calibri" w:cs="Calibri"/>
          <w:sz w:val="36"/>
          <w:szCs w:val="36"/>
        </w:rPr>
        <w:t>Priory, Ware, starting at 7.</w:t>
      </w:r>
      <w:r>
        <w:rPr>
          <w:rFonts w:ascii="Calibri" w:hAnsi="Calibri" w:cs="Calibri"/>
          <w:sz w:val="36"/>
          <w:szCs w:val="36"/>
        </w:rPr>
        <w:t>3</w:t>
      </w:r>
      <w:r w:rsidRPr="00130503">
        <w:rPr>
          <w:rFonts w:ascii="Calibri" w:hAnsi="Calibri" w:cs="Calibri"/>
          <w:sz w:val="36"/>
          <w:szCs w:val="36"/>
        </w:rPr>
        <w:t>0pm</w:t>
      </w:r>
    </w:p>
    <w:p w14:paraId="730D66A7" w14:textId="77777777" w:rsidR="00EC654E" w:rsidRPr="00130503" w:rsidRDefault="00EC654E" w:rsidP="00130503">
      <w:pPr>
        <w:jc w:val="center"/>
        <w:rPr>
          <w:rFonts w:ascii="Calibri" w:hAnsi="Calibri" w:cs="Calibri"/>
          <w:sz w:val="36"/>
          <w:szCs w:val="36"/>
        </w:rPr>
      </w:pPr>
    </w:p>
    <w:p w14:paraId="76A82034" w14:textId="77777777" w:rsidR="00D70DDF" w:rsidRDefault="00D70DDF" w:rsidP="00CB2F90">
      <w:pPr>
        <w:pStyle w:val="Title"/>
        <w:rPr>
          <w:rFonts w:ascii="Calibri" w:hAnsi="Calibri" w:cs="Calibri"/>
          <w:noProof/>
          <w:u w:val="none"/>
        </w:rPr>
      </w:pPr>
    </w:p>
    <w:p w14:paraId="6427F7DF" w14:textId="32D37E7C" w:rsidR="00130503" w:rsidRPr="002E6773" w:rsidRDefault="00CB2F90" w:rsidP="00CB2F90">
      <w:pPr>
        <w:pStyle w:val="Title"/>
        <w:rPr>
          <w:rFonts w:ascii="Calibri" w:hAnsi="Calibri" w:cs="Calibri"/>
          <w:noProof/>
          <w:u w:val="none"/>
        </w:rPr>
      </w:pPr>
      <w:r w:rsidRPr="002E6773">
        <w:rPr>
          <w:rFonts w:ascii="Calibri" w:hAnsi="Calibri" w:cs="Calibri"/>
          <w:noProof/>
          <w:u w:val="none"/>
        </w:rPr>
        <w:t>MINUTES</w:t>
      </w:r>
    </w:p>
    <w:p w14:paraId="559AE86D" w14:textId="77777777" w:rsidR="00D70DDF" w:rsidRDefault="00D70DDF" w:rsidP="00FF669F">
      <w:pPr>
        <w:rPr>
          <w:rFonts w:ascii="Calibri" w:hAnsi="Calibri" w:cs="Calibri"/>
        </w:rPr>
      </w:pPr>
    </w:p>
    <w:p w14:paraId="439CBBC4" w14:textId="02A38110" w:rsidR="00FF669F" w:rsidRDefault="00FF669F" w:rsidP="00FF669F">
      <w:pPr>
        <w:rPr>
          <w:rFonts w:ascii="Calibri" w:hAnsi="Calibri" w:cs="Calibri"/>
        </w:rPr>
      </w:pPr>
      <w:r w:rsidRPr="00FF669F">
        <w:rPr>
          <w:rFonts w:ascii="Calibri" w:hAnsi="Calibri" w:cs="Calibri"/>
        </w:rPr>
        <w:t xml:space="preserve">Cllr Butcher (Chair) Day, Hill, Mowbray, Scully, Shaw, J Taylor-Moran, K Taylor-Moran Williams, Zsibrita   </w:t>
      </w:r>
    </w:p>
    <w:p w14:paraId="4F470BC0" w14:textId="77777777" w:rsidR="00FF669F" w:rsidRPr="00FF669F" w:rsidRDefault="00FF669F" w:rsidP="00FF669F">
      <w:pPr>
        <w:rPr>
          <w:rFonts w:ascii="Calibri" w:hAnsi="Calibri" w:cs="Calibri"/>
        </w:rPr>
      </w:pPr>
    </w:p>
    <w:p w14:paraId="6EDC38E6" w14:textId="622ED8C5" w:rsidR="00FF669F" w:rsidRPr="00FF669F" w:rsidRDefault="00FF669F" w:rsidP="00FF669F">
      <w:pPr>
        <w:rPr>
          <w:rFonts w:ascii="Calibri" w:hAnsi="Calibri" w:cs="Calibri"/>
        </w:rPr>
      </w:pPr>
      <w:r w:rsidRPr="00FF669F">
        <w:rPr>
          <w:rFonts w:ascii="Calibri" w:hAnsi="Calibri" w:cs="Calibri"/>
        </w:rPr>
        <w:t>Officer present: Terry Philpott Town Clerk, Ros Montgomery</w:t>
      </w:r>
      <w:r>
        <w:rPr>
          <w:rFonts w:ascii="Calibri" w:hAnsi="Calibri" w:cs="Calibri"/>
        </w:rPr>
        <w:t xml:space="preserve"> (zoom)</w:t>
      </w:r>
      <w:r w:rsidRPr="00FF669F">
        <w:rPr>
          <w:rFonts w:ascii="Calibri" w:hAnsi="Calibri" w:cs="Calibri"/>
        </w:rPr>
        <w:t xml:space="preserve">.  </w:t>
      </w:r>
    </w:p>
    <w:p w14:paraId="0DB7590C" w14:textId="77777777" w:rsidR="00FF669F" w:rsidRDefault="00FF669F" w:rsidP="00FF669F">
      <w:pPr>
        <w:rPr>
          <w:rFonts w:ascii="Calibri" w:hAnsi="Calibri" w:cs="Calibri"/>
        </w:rPr>
      </w:pPr>
    </w:p>
    <w:p w14:paraId="646D5282" w14:textId="665E3FFC" w:rsidR="00FF669F" w:rsidRDefault="00FF669F" w:rsidP="00FF669F">
      <w:pPr>
        <w:rPr>
          <w:rFonts w:ascii="Calibri" w:hAnsi="Calibri" w:cs="Calibri"/>
        </w:rPr>
      </w:pPr>
      <w:r w:rsidRPr="00FF669F">
        <w:rPr>
          <w:rFonts w:ascii="Calibri" w:hAnsi="Calibri" w:cs="Calibri"/>
        </w:rPr>
        <w:t>Members of the public:</w:t>
      </w:r>
      <w:r w:rsidR="00611873">
        <w:rPr>
          <w:rFonts w:ascii="Calibri" w:hAnsi="Calibri" w:cs="Calibri"/>
        </w:rPr>
        <w:t xml:space="preserve"> x 2</w:t>
      </w:r>
    </w:p>
    <w:p w14:paraId="198A369F" w14:textId="77777777" w:rsidR="00611873" w:rsidRPr="00FF669F" w:rsidRDefault="00611873" w:rsidP="00FF669F">
      <w:pPr>
        <w:rPr>
          <w:rFonts w:ascii="Calibri" w:hAnsi="Calibri" w:cs="Calibri"/>
          <w:b/>
          <w:bCs/>
        </w:rPr>
      </w:pPr>
    </w:p>
    <w:p w14:paraId="246C2B24" w14:textId="21C65546" w:rsidR="0072124F" w:rsidRPr="004D4AE5" w:rsidRDefault="0072124F" w:rsidP="0072124F">
      <w:pPr>
        <w:rPr>
          <w:rFonts w:ascii="Calibri" w:hAnsi="Calibri" w:cs="Calibri"/>
        </w:rPr>
      </w:pPr>
      <w:r w:rsidRPr="004D4AE5">
        <w:rPr>
          <w:rFonts w:ascii="Calibri" w:hAnsi="Calibri" w:cs="Calibri"/>
          <w:b/>
          <w:bCs/>
        </w:rPr>
        <w:t>WTC</w:t>
      </w:r>
      <w:r w:rsidR="001909DD">
        <w:rPr>
          <w:rFonts w:ascii="Calibri" w:hAnsi="Calibri" w:cs="Calibri"/>
          <w:b/>
          <w:bCs/>
        </w:rPr>
        <w:t>9</w:t>
      </w:r>
      <w:r w:rsidR="00864A4C">
        <w:rPr>
          <w:rFonts w:ascii="Calibri" w:hAnsi="Calibri" w:cs="Calibri"/>
          <w:b/>
          <w:bCs/>
        </w:rPr>
        <w:t>90</w:t>
      </w:r>
      <w:r w:rsidRPr="004D4AE5">
        <w:rPr>
          <w:rFonts w:ascii="Calibri" w:hAnsi="Calibri" w:cs="Calibri"/>
          <w:b/>
          <w:bCs/>
        </w:rPr>
        <w:t>: To receive and accept Apologies for Absence</w:t>
      </w:r>
    </w:p>
    <w:p w14:paraId="64BFD54C" w14:textId="77777777" w:rsidR="0072124F" w:rsidRPr="004D4AE5" w:rsidRDefault="0072124F" w:rsidP="0072124F">
      <w:pPr>
        <w:rPr>
          <w:rFonts w:ascii="Calibri" w:hAnsi="Calibri" w:cs="Calibri"/>
          <w:bCs/>
          <w:u w:val="single"/>
        </w:rPr>
      </w:pPr>
    </w:p>
    <w:p w14:paraId="6913CEA8" w14:textId="118B8785" w:rsidR="00FF669F" w:rsidRDefault="00FF669F" w:rsidP="00FF669F">
      <w:pPr>
        <w:numPr>
          <w:ilvl w:val="0"/>
          <w:numId w:val="39"/>
        </w:numPr>
        <w:rPr>
          <w:rFonts w:ascii="Calibri" w:hAnsi="Calibri" w:cs="Calibri"/>
          <w:b/>
          <w:bCs/>
        </w:rPr>
      </w:pPr>
      <w:r>
        <w:rPr>
          <w:rFonts w:ascii="Calibri" w:hAnsi="Calibri" w:cs="Calibri"/>
        </w:rPr>
        <w:t xml:space="preserve">Cllr </w:t>
      </w:r>
      <w:r w:rsidR="007507FC">
        <w:rPr>
          <w:rFonts w:ascii="Calibri" w:hAnsi="Calibri" w:cs="Calibri"/>
        </w:rPr>
        <w:t>Bryant</w:t>
      </w:r>
      <w:r w:rsidR="00797C79">
        <w:rPr>
          <w:rFonts w:ascii="Calibri" w:hAnsi="Calibri" w:cs="Calibri"/>
        </w:rPr>
        <w:t xml:space="preserve">, </w:t>
      </w:r>
      <w:r w:rsidRPr="00FF669F">
        <w:rPr>
          <w:rFonts w:ascii="Calibri" w:hAnsi="Calibri" w:cs="Calibri"/>
        </w:rPr>
        <w:t xml:space="preserve">Zsibrita   </w:t>
      </w:r>
    </w:p>
    <w:p w14:paraId="7319F3EA" w14:textId="77777777" w:rsidR="00FF669F" w:rsidRDefault="00FF669F" w:rsidP="0072124F">
      <w:pPr>
        <w:rPr>
          <w:rFonts w:ascii="Calibri" w:hAnsi="Calibri" w:cs="Calibri"/>
          <w:b/>
          <w:bCs/>
        </w:rPr>
      </w:pPr>
    </w:p>
    <w:p w14:paraId="2E66C0EB" w14:textId="317B782E" w:rsidR="0072124F" w:rsidRDefault="0072124F" w:rsidP="0072124F">
      <w:pPr>
        <w:rPr>
          <w:rFonts w:ascii="Calibri" w:hAnsi="Calibri" w:cs="Calibri"/>
          <w:b/>
          <w:bCs/>
        </w:rPr>
      </w:pPr>
      <w:r w:rsidRPr="004D4AE5">
        <w:rPr>
          <w:rFonts w:ascii="Calibri" w:hAnsi="Calibri" w:cs="Calibri"/>
          <w:b/>
          <w:bCs/>
        </w:rPr>
        <w:t>WTC</w:t>
      </w:r>
      <w:r w:rsidR="001909DD">
        <w:rPr>
          <w:rFonts w:ascii="Calibri" w:hAnsi="Calibri" w:cs="Calibri"/>
          <w:b/>
          <w:bCs/>
        </w:rPr>
        <w:t>9</w:t>
      </w:r>
      <w:r w:rsidR="00864A4C">
        <w:rPr>
          <w:rFonts w:ascii="Calibri" w:hAnsi="Calibri" w:cs="Calibri"/>
          <w:b/>
          <w:bCs/>
        </w:rPr>
        <w:t>91</w:t>
      </w:r>
      <w:r w:rsidRPr="004D4AE5">
        <w:rPr>
          <w:rFonts w:ascii="Calibri" w:hAnsi="Calibri" w:cs="Calibri"/>
          <w:b/>
          <w:bCs/>
        </w:rPr>
        <w:t xml:space="preserve">: To receive any Declarations of Interest and review any requests for Dispensation submitted to the Clerk. </w:t>
      </w:r>
    </w:p>
    <w:p w14:paraId="2F7A9D05" w14:textId="77777777" w:rsidR="00FF669F" w:rsidRDefault="00FF669F" w:rsidP="0072124F">
      <w:pPr>
        <w:rPr>
          <w:rFonts w:ascii="Calibri" w:hAnsi="Calibri" w:cs="Calibri"/>
          <w:b/>
          <w:bCs/>
        </w:rPr>
      </w:pPr>
    </w:p>
    <w:p w14:paraId="649EB154" w14:textId="746262C7" w:rsidR="00FF669F" w:rsidRPr="00FF669F" w:rsidRDefault="005F044D" w:rsidP="00FF669F">
      <w:pPr>
        <w:numPr>
          <w:ilvl w:val="0"/>
          <w:numId w:val="39"/>
        </w:numPr>
        <w:rPr>
          <w:rFonts w:ascii="Calibri" w:hAnsi="Calibri" w:cs="Calibri"/>
        </w:rPr>
      </w:pPr>
      <w:r>
        <w:rPr>
          <w:rFonts w:ascii="Calibri" w:hAnsi="Calibri" w:cs="Calibri"/>
        </w:rPr>
        <w:t>Cllr Hill WTC 994</w:t>
      </w:r>
    </w:p>
    <w:p w14:paraId="24B521E0" w14:textId="77777777" w:rsidR="0072124F" w:rsidRPr="004D4AE5" w:rsidRDefault="0072124F" w:rsidP="0072124F">
      <w:pPr>
        <w:jc w:val="both"/>
        <w:rPr>
          <w:rFonts w:ascii="Calibri" w:hAnsi="Calibri" w:cs="Calibri"/>
        </w:rPr>
      </w:pPr>
    </w:p>
    <w:p w14:paraId="53E1491E" w14:textId="542B41CC" w:rsidR="0072124F" w:rsidRPr="004D4AE5" w:rsidRDefault="0072124F" w:rsidP="0072124F">
      <w:pPr>
        <w:rPr>
          <w:rFonts w:ascii="Calibri" w:hAnsi="Calibri" w:cs="Calibri"/>
        </w:rPr>
      </w:pPr>
      <w:r w:rsidRPr="004D4AE5">
        <w:rPr>
          <w:rFonts w:ascii="Calibri" w:hAnsi="Calibri" w:cs="Calibri"/>
          <w:b/>
        </w:rPr>
        <w:t>WTC</w:t>
      </w:r>
      <w:r w:rsidR="001909DD">
        <w:rPr>
          <w:rFonts w:ascii="Calibri" w:hAnsi="Calibri" w:cs="Calibri"/>
          <w:b/>
        </w:rPr>
        <w:t>9</w:t>
      </w:r>
      <w:r w:rsidR="00864A4C">
        <w:rPr>
          <w:rFonts w:ascii="Calibri" w:hAnsi="Calibri" w:cs="Calibri"/>
          <w:b/>
        </w:rPr>
        <w:t>92</w:t>
      </w:r>
      <w:r w:rsidRPr="004D4AE5">
        <w:rPr>
          <w:rFonts w:ascii="Calibri" w:hAnsi="Calibri" w:cs="Calibri"/>
          <w:b/>
        </w:rPr>
        <w:t xml:space="preserve">: Minutes from the previous meeting: </w:t>
      </w:r>
      <w:r w:rsidRPr="004D4AE5">
        <w:rPr>
          <w:rFonts w:ascii="Calibri" w:hAnsi="Calibri" w:cs="Calibri"/>
        </w:rPr>
        <w:t xml:space="preserve">to receive and sign the minutes of the last Town Council meeting held on </w:t>
      </w:r>
      <w:r w:rsidR="00804A73">
        <w:rPr>
          <w:rFonts w:ascii="Calibri" w:hAnsi="Calibri" w:cs="Calibri"/>
        </w:rPr>
        <w:t>2</w:t>
      </w:r>
      <w:r w:rsidR="000471C6">
        <w:rPr>
          <w:rFonts w:ascii="Calibri" w:hAnsi="Calibri" w:cs="Calibri"/>
        </w:rPr>
        <w:t>4</w:t>
      </w:r>
      <w:r w:rsidR="00804A73" w:rsidRPr="00804A73">
        <w:rPr>
          <w:rFonts w:ascii="Calibri" w:hAnsi="Calibri" w:cs="Calibri"/>
          <w:vertAlign w:val="superscript"/>
        </w:rPr>
        <w:t>th</w:t>
      </w:r>
      <w:r w:rsidR="00804A73">
        <w:rPr>
          <w:rFonts w:ascii="Calibri" w:hAnsi="Calibri" w:cs="Calibri"/>
        </w:rPr>
        <w:t xml:space="preserve"> </w:t>
      </w:r>
      <w:r w:rsidR="00D96506">
        <w:rPr>
          <w:rFonts w:ascii="Calibri" w:hAnsi="Calibri" w:cs="Calibri"/>
        </w:rPr>
        <w:t xml:space="preserve">February </w:t>
      </w:r>
      <w:r w:rsidR="008D6626">
        <w:rPr>
          <w:rFonts w:ascii="Calibri" w:hAnsi="Calibri" w:cs="Calibri"/>
        </w:rPr>
        <w:t>202</w:t>
      </w:r>
      <w:r w:rsidR="00D96506">
        <w:rPr>
          <w:rFonts w:ascii="Calibri" w:hAnsi="Calibri" w:cs="Calibri"/>
        </w:rPr>
        <w:t>5</w:t>
      </w:r>
    </w:p>
    <w:p w14:paraId="7BE9246B" w14:textId="77777777" w:rsidR="008022FD" w:rsidRDefault="008022FD" w:rsidP="0072124F">
      <w:pPr>
        <w:rPr>
          <w:rFonts w:ascii="Calibri" w:hAnsi="Calibri" w:cs="Calibri"/>
          <w:b/>
        </w:rPr>
      </w:pPr>
    </w:p>
    <w:p w14:paraId="3980B03B" w14:textId="74CDD178" w:rsidR="00476D21" w:rsidRDefault="00FB223C" w:rsidP="00FB223C">
      <w:pPr>
        <w:rPr>
          <w:rFonts w:ascii="Calibri" w:hAnsi="Calibri" w:cs="Calibri"/>
          <w:bCs/>
        </w:rPr>
      </w:pPr>
      <w:r w:rsidRPr="00FB223C">
        <w:rPr>
          <w:rFonts w:ascii="Calibri" w:hAnsi="Calibri" w:cs="Calibri"/>
          <w:bCs/>
        </w:rPr>
        <w:t> </w:t>
      </w:r>
      <w:r w:rsidR="00CB2F90" w:rsidRPr="00CB2F90">
        <w:rPr>
          <w:rFonts w:ascii="Calibri" w:hAnsi="Calibri" w:cs="Calibri"/>
          <w:b/>
        </w:rPr>
        <w:t>Resolved:</w:t>
      </w:r>
      <w:r w:rsidR="00CB2F90">
        <w:rPr>
          <w:rFonts w:ascii="Calibri" w:hAnsi="Calibri" w:cs="Calibri"/>
          <w:bCs/>
        </w:rPr>
        <w:t xml:space="preserve"> The minutes are an accurate record </w:t>
      </w:r>
    </w:p>
    <w:p w14:paraId="27B9DEAB" w14:textId="77777777" w:rsidR="00CB2F90" w:rsidRPr="00FB223C" w:rsidRDefault="00CB2F90" w:rsidP="00FB223C">
      <w:pPr>
        <w:rPr>
          <w:rFonts w:ascii="Calibri" w:hAnsi="Calibri" w:cs="Calibri"/>
          <w:bCs/>
        </w:rPr>
      </w:pPr>
    </w:p>
    <w:p w14:paraId="3311F689" w14:textId="77777777" w:rsidR="00D70DDF" w:rsidRDefault="00D70DDF" w:rsidP="0072124F">
      <w:pPr>
        <w:rPr>
          <w:rFonts w:ascii="Calibri" w:hAnsi="Calibri" w:cs="Calibri"/>
          <w:b/>
        </w:rPr>
      </w:pPr>
    </w:p>
    <w:p w14:paraId="50629558" w14:textId="77777777" w:rsidR="00D70DDF" w:rsidRDefault="00D70DDF" w:rsidP="0072124F">
      <w:pPr>
        <w:rPr>
          <w:rFonts w:ascii="Calibri" w:hAnsi="Calibri" w:cs="Calibri"/>
          <w:b/>
        </w:rPr>
      </w:pPr>
    </w:p>
    <w:p w14:paraId="614DD9A5" w14:textId="77777777" w:rsidR="00D70DDF" w:rsidRDefault="00D70DDF" w:rsidP="0072124F">
      <w:pPr>
        <w:rPr>
          <w:rFonts w:ascii="Calibri" w:hAnsi="Calibri" w:cs="Calibri"/>
          <w:b/>
        </w:rPr>
      </w:pPr>
    </w:p>
    <w:p w14:paraId="2BA3526F" w14:textId="71082A5B" w:rsidR="0072124F" w:rsidRDefault="0072124F" w:rsidP="0072124F">
      <w:pPr>
        <w:rPr>
          <w:rFonts w:ascii="Calibri" w:hAnsi="Calibri" w:cs="Calibri"/>
          <w:b/>
        </w:rPr>
      </w:pPr>
      <w:r w:rsidRPr="004D4AE5">
        <w:rPr>
          <w:rFonts w:ascii="Calibri" w:hAnsi="Calibri" w:cs="Calibri"/>
          <w:b/>
        </w:rPr>
        <w:t>WTC</w:t>
      </w:r>
      <w:r w:rsidR="001909DD">
        <w:rPr>
          <w:rFonts w:ascii="Calibri" w:hAnsi="Calibri" w:cs="Calibri"/>
          <w:b/>
        </w:rPr>
        <w:t>9</w:t>
      </w:r>
      <w:r w:rsidR="00FB5A54">
        <w:rPr>
          <w:rFonts w:ascii="Calibri" w:hAnsi="Calibri" w:cs="Calibri"/>
          <w:b/>
        </w:rPr>
        <w:t>93</w:t>
      </w:r>
      <w:r w:rsidRPr="004D4AE5">
        <w:rPr>
          <w:rFonts w:ascii="Calibri" w:hAnsi="Calibri" w:cs="Calibri"/>
          <w:b/>
        </w:rPr>
        <w:t>: Correspondence and Clerks report (TP</w:t>
      </w:r>
      <w:r w:rsidR="00AB4FA2">
        <w:rPr>
          <w:rFonts w:ascii="Calibri" w:hAnsi="Calibri" w:cs="Calibri"/>
          <w:b/>
        </w:rPr>
        <w:t>/</w:t>
      </w:r>
      <w:r w:rsidR="003D5AD8">
        <w:rPr>
          <w:rFonts w:ascii="Calibri" w:hAnsi="Calibri" w:cs="Calibri"/>
          <w:b/>
        </w:rPr>
        <w:t>5</w:t>
      </w:r>
      <w:r w:rsidR="00AB4FA2">
        <w:rPr>
          <w:rFonts w:ascii="Calibri" w:hAnsi="Calibri" w:cs="Calibri"/>
          <w:b/>
        </w:rPr>
        <w:t>mins</w:t>
      </w:r>
      <w:r w:rsidRPr="004D4AE5">
        <w:rPr>
          <w:rFonts w:ascii="Calibri" w:hAnsi="Calibri" w:cs="Calibri"/>
          <w:b/>
        </w:rPr>
        <w:t>)</w:t>
      </w:r>
    </w:p>
    <w:p w14:paraId="6DFEA997" w14:textId="77777777" w:rsidR="00CC3E3D" w:rsidRDefault="00CC3E3D" w:rsidP="0072124F">
      <w:pPr>
        <w:rPr>
          <w:rFonts w:ascii="Calibri" w:hAnsi="Calibri" w:cs="Calibri"/>
          <w:bCs/>
        </w:rPr>
      </w:pPr>
    </w:p>
    <w:p w14:paraId="6656BA3C" w14:textId="15191133" w:rsidR="001909DD" w:rsidRPr="00774125" w:rsidRDefault="001909DD" w:rsidP="001909DD">
      <w:pPr>
        <w:rPr>
          <w:rFonts w:ascii="Calibri" w:hAnsi="Calibri" w:cs="Calibri"/>
          <w:bCs/>
        </w:rPr>
      </w:pPr>
      <w:r w:rsidRPr="00774125">
        <w:rPr>
          <w:rFonts w:ascii="Calibri" w:hAnsi="Calibri" w:cs="Calibri"/>
          <w:bCs/>
        </w:rPr>
        <w:t xml:space="preserve">Lido Building </w:t>
      </w:r>
      <w:r w:rsidR="00774125" w:rsidRPr="00774125">
        <w:rPr>
          <w:rFonts w:ascii="Calibri" w:hAnsi="Calibri" w:cs="Calibri"/>
          <w:bCs/>
        </w:rPr>
        <w:t>refurbishment</w:t>
      </w:r>
      <w:r w:rsidR="002E6773">
        <w:rPr>
          <w:rFonts w:ascii="Calibri" w:hAnsi="Calibri" w:cs="Calibri"/>
          <w:bCs/>
        </w:rPr>
        <w:t xml:space="preserve">, project group meeting to be held </w:t>
      </w:r>
      <w:r w:rsidR="00C749F6">
        <w:rPr>
          <w:rFonts w:ascii="Calibri" w:hAnsi="Calibri" w:cs="Calibri"/>
          <w:bCs/>
        </w:rPr>
        <w:t>27</w:t>
      </w:r>
      <w:r w:rsidR="00C749F6" w:rsidRPr="00C749F6">
        <w:rPr>
          <w:rFonts w:ascii="Calibri" w:hAnsi="Calibri" w:cs="Calibri"/>
          <w:bCs/>
          <w:vertAlign w:val="superscript"/>
        </w:rPr>
        <w:t>th</w:t>
      </w:r>
      <w:r w:rsidR="00C749F6">
        <w:rPr>
          <w:rFonts w:ascii="Calibri" w:hAnsi="Calibri" w:cs="Calibri"/>
          <w:bCs/>
        </w:rPr>
        <w:t xml:space="preserve"> March 2025</w:t>
      </w:r>
      <w:r w:rsidR="002E6773">
        <w:rPr>
          <w:rFonts w:ascii="Calibri" w:hAnsi="Calibri" w:cs="Calibri"/>
          <w:bCs/>
        </w:rPr>
        <w:t xml:space="preserve"> </w:t>
      </w:r>
      <w:r w:rsidR="00774125" w:rsidRPr="00774125">
        <w:rPr>
          <w:rFonts w:ascii="Calibri" w:hAnsi="Calibri" w:cs="Calibri"/>
          <w:bCs/>
        </w:rPr>
        <w:t xml:space="preserve"> </w:t>
      </w:r>
      <w:r w:rsidRPr="00774125">
        <w:rPr>
          <w:rFonts w:ascii="Calibri" w:hAnsi="Calibri" w:cs="Calibri"/>
          <w:bCs/>
        </w:rPr>
        <w:t xml:space="preserve">  </w:t>
      </w:r>
    </w:p>
    <w:p w14:paraId="67DDDA05" w14:textId="7A2810A7" w:rsidR="00427977" w:rsidRDefault="00427977" w:rsidP="00427977">
      <w:pPr>
        <w:rPr>
          <w:rFonts w:ascii="Calibri" w:hAnsi="Calibri" w:cs="Calibri"/>
          <w:bCs/>
        </w:rPr>
      </w:pPr>
      <w:r w:rsidRPr="00AD6EF0">
        <w:rPr>
          <w:rFonts w:ascii="Calibri" w:hAnsi="Calibri" w:cs="Calibri"/>
          <w:bCs/>
        </w:rPr>
        <w:t>Fletchers Lea Refurbishment</w:t>
      </w:r>
      <w:r w:rsidR="00C749F6">
        <w:rPr>
          <w:rFonts w:ascii="Calibri" w:hAnsi="Calibri" w:cs="Calibri"/>
          <w:bCs/>
        </w:rPr>
        <w:t xml:space="preserve">, completed </w:t>
      </w:r>
      <w:r w:rsidR="00A06BED">
        <w:rPr>
          <w:rFonts w:ascii="Calibri" w:hAnsi="Calibri" w:cs="Calibri"/>
          <w:bCs/>
        </w:rPr>
        <w:t>apart</w:t>
      </w:r>
      <w:r w:rsidR="00C749F6">
        <w:rPr>
          <w:rFonts w:ascii="Calibri" w:hAnsi="Calibri" w:cs="Calibri"/>
          <w:bCs/>
        </w:rPr>
        <w:t xml:space="preserve"> from the curtains and some snagging. </w:t>
      </w:r>
      <w:r w:rsidRPr="00AD6EF0">
        <w:rPr>
          <w:rFonts w:ascii="Calibri" w:hAnsi="Calibri" w:cs="Calibri"/>
          <w:bCs/>
        </w:rPr>
        <w:t xml:space="preserve">  </w:t>
      </w:r>
    </w:p>
    <w:p w14:paraId="1F24575C" w14:textId="7E8904EC" w:rsidR="002E74CE" w:rsidRPr="00AD6EF0" w:rsidRDefault="002E74CE" w:rsidP="00427977">
      <w:pPr>
        <w:rPr>
          <w:rFonts w:ascii="Calibri" w:hAnsi="Calibri" w:cs="Calibri"/>
          <w:bCs/>
        </w:rPr>
      </w:pPr>
      <w:r>
        <w:rPr>
          <w:rFonts w:ascii="Calibri" w:hAnsi="Calibri" w:cs="Calibri"/>
          <w:bCs/>
        </w:rPr>
        <w:t xml:space="preserve">Priory Lift update </w:t>
      </w:r>
      <w:r w:rsidR="00C749F6">
        <w:rPr>
          <w:rFonts w:ascii="Calibri" w:hAnsi="Calibri" w:cs="Calibri"/>
          <w:bCs/>
        </w:rPr>
        <w:t xml:space="preserve">will be finished </w:t>
      </w:r>
      <w:r w:rsidR="004530CA">
        <w:rPr>
          <w:rFonts w:ascii="Calibri" w:hAnsi="Calibri" w:cs="Calibri"/>
          <w:bCs/>
        </w:rPr>
        <w:t>by 1</w:t>
      </w:r>
      <w:r w:rsidR="004530CA" w:rsidRPr="004530CA">
        <w:rPr>
          <w:rFonts w:ascii="Calibri" w:hAnsi="Calibri" w:cs="Calibri"/>
          <w:bCs/>
          <w:vertAlign w:val="superscript"/>
        </w:rPr>
        <w:t>st</w:t>
      </w:r>
      <w:r w:rsidR="004530CA">
        <w:rPr>
          <w:rFonts w:ascii="Calibri" w:hAnsi="Calibri" w:cs="Calibri"/>
          <w:bCs/>
        </w:rPr>
        <w:t xml:space="preserve"> April 2025</w:t>
      </w:r>
    </w:p>
    <w:p w14:paraId="180CDBF1" w14:textId="02C201C6" w:rsidR="00013064" w:rsidRDefault="00013064" w:rsidP="00013064">
      <w:pPr>
        <w:rPr>
          <w:rFonts w:ascii="Calibri" w:hAnsi="Calibri" w:cs="Calibri"/>
          <w:bCs/>
        </w:rPr>
      </w:pPr>
      <w:r>
        <w:rPr>
          <w:rFonts w:ascii="Calibri" w:hAnsi="Calibri" w:cs="Calibri"/>
          <w:bCs/>
        </w:rPr>
        <w:t>Priory Grounds toilet refurbishment, opening event planned</w:t>
      </w:r>
      <w:r w:rsidR="004530CA">
        <w:rPr>
          <w:rFonts w:ascii="Calibri" w:hAnsi="Calibri" w:cs="Calibri"/>
          <w:bCs/>
        </w:rPr>
        <w:t xml:space="preserve"> for Easter </w:t>
      </w:r>
      <w:r w:rsidR="00DB015D">
        <w:rPr>
          <w:rFonts w:ascii="Calibri" w:hAnsi="Calibri" w:cs="Calibri"/>
          <w:bCs/>
        </w:rPr>
        <w:t>Saturday.</w:t>
      </w:r>
      <w:r>
        <w:rPr>
          <w:rFonts w:ascii="Calibri" w:hAnsi="Calibri" w:cs="Calibri"/>
          <w:bCs/>
        </w:rPr>
        <w:t xml:space="preserve">   </w:t>
      </w:r>
    </w:p>
    <w:p w14:paraId="0209963B" w14:textId="77777777" w:rsidR="00013064" w:rsidRDefault="00013064" w:rsidP="00013064">
      <w:pPr>
        <w:rPr>
          <w:rFonts w:ascii="Calibri" w:hAnsi="Calibri" w:cs="Calibri"/>
          <w:bCs/>
        </w:rPr>
      </w:pPr>
      <w:r>
        <w:rPr>
          <w:rFonts w:ascii="Calibri" w:hAnsi="Calibri" w:cs="Calibri"/>
          <w:bCs/>
        </w:rPr>
        <w:t xml:space="preserve">ATC visit January / February on Monday / Wednesday to view flight simulator. </w:t>
      </w:r>
    </w:p>
    <w:p w14:paraId="7D81E39C" w14:textId="6BA0C74E" w:rsidR="0033146B" w:rsidRPr="005E6F56" w:rsidRDefault="00101432" w:rsidP="0072124F">
      <w:pPr>
        <w:rPr>
          <w:rFonts w:ascii="Calibri" w:hAnsi="Calibri" w:cs="Calibri"/>
          <w:bCs/>
        </w:rPr>
      </w:pPr>
      <w:r w:rsidRPr="005E6F56">
        <w:rPr>
          <w:rFonts w:ascii="Calibri" w:hAnsi="Calibri" w:cs="Calibri"/>
          <w:bCs/>
        </w:rPr>
        <w:t>East Herts Local Cycling and Walking Infrastructure Plan - Stakeholder Workshop 26/02/25 16:00</w:t>
      </w:r>
    </w:p>
    <w:p w14:paraId="718F5D09" w14:textId="681F9D5D" w:rsidR="00F23FB6" w:rsidRDefault="00F23FB6" w:rsidP="00F23FB6">
      <w:pPr>
        <w:rPr>
          <w:rFonts w:ascii="Calibri" w:hAnsi="Calibri" w:cs="Calibri"/>
          <w:bCs/>
        </w:rPr>
      </w:pPr>
      <w:r w:rsidRPr="00745CCA">
        <w:rPr>
          <w:rFonts w:ascii="Calibri" w:hAnsi="Calibri" w:cs="Calibri"/>
          <w:bCs/>
        </w:rPr>
        <w:t xml:space="preserve">Supporting a campaign for child free smart phone </w:t>
      </w:r>
      <w:r w:rsidR="00745CCA">
        <w:rPr>
          <w:rFonts w:ascii="Calibri" w:hAnsi="Calibri" w:cs="Calibri"/>
          <w:bCs/>
        </w:rPr>
        <w:t>update</w:t>
      </w:r>
      <w:r w:rsidR="004530CA">
        <w:rPr>
          <w:rFonts w:ascii="Calibri" w:hAnsi="Calibri" w:cs="Calibri"/>
          <w:bCs/>
        </w:rPr>
        <w:t xml:space="preserve"> letter sent</w:t>
      </w:r>
      <w:r w:rsidR="00745CCA">
        <w:rPr>
          <w:rFonts w:ascii="Calibri" w:hAnsi="Calibri" w:cs="Calibri"/>
          <w:bCs/>
        </w:rPr>
        <w:t xml:space="preserve"> </w:t>
      </w:r>
      <w:r w:rsidRPr="00745CCA">
        <w:rPr>
          <w:rFonts w:ascii="Calibri" w:hAnsi="Calibri" w:cs="Calibri"/>
          <w:bCs/>
        </w:rPr>
        <w:t xml:space="preserve"> </w:t>
      </w:r>
    </w:p>
    <w:p w14:paraId="02687B8B" w14:textId="0C3F64B7" w:rsidR="00C51826" w:rsidRDefault="00C51826" w:rsidP="00F23FB6">
      <w:pPr>
        <w:rPr>
          <w:rFonts w:ascii="Calibri" w:hAnsi="Calibri" w:cs="Calibri"/>
          <w:bCs/>
        </w:rPr>
      </w:pPr>
      <w:r>
        <w:rPr>
          <w:rFonts w:ascii="Calibri" w:hAnsi="Calibri" w:cs="Calibri"/>
          <w:bCs/>
        </w:rPr>
        <w:t>Planting scheme in Ware</w:t>
      </w:r>
      <w:r w:rsidR="004530CA">
        <w:rPr>
          <w:rFonts w:ascii="Calibri" w:hAnsi="Calibri" w:cs="Calibri"/>
          <w:bCs/>
        </w:rPr>
        <w:t xml:space="preserve">, EHC advised that they can </w:t>
      </w:r>
      <w:r w:rsidR="00966B5B">
        <w:rPr>
          <w:rFonts w:ascii="Calibri" w:hAnsi="Calibri" w:cs="Calibri"/>
          <w:bCs/>
        </w:rPr>
        <w:t>retain the beds and planting scheme</w:t>
      </w:r>
      <w:r>
        <w:rPr>
          <w:rFonts w:ascii="Calibri" w:hAnsi="Calibri" w:cs="Calibri"/>
          <w:bCs/>
        </w:rPr>
        <w:t xml:space="preserve"> </w:t>
      </w:r>
    </w:p>
    <w:p w14:paraId="56794B5E" w14:textId="4F34C7E1" w:rsidR="0010514D" w:rsidRPr="00745CCA" w:rsidRDefault="0010514D" w:rsidP="00F23FB6">
      <w:pPr>
        <w:rPr>
          <w:rFonts w:ascii="Calibri" w:hAnsi="Calibri" w:cs="Calibri"/>
          <w:bCs/>
        </w:rPr>
      </w:pPr>
      <w:r>
        <w:rPr>
          <w:rFonts w:ascii="Calibri" w:hAnsi="Calibri" w:cs="Calibri"/>
          <w:bCs/>
        </w:rPr>
        <w:t>Citizens Advice Grant</w:t>
      </w:r>
      <w:r w:rsidR="00966B5B">
        <w:rPr>
          <w:rFonts w:ascii="Calibri" w:hAnsi="Calibri" w:cs="Calibri"/>
          <w:bCs/>
        </w:rPr>
        <w:t xml:space="preserve"> to be considered at the next meeting in April.  </w:t>
      </w:r>
      <w:r>
        <w:rPr>
          <w:rFonts w:ascii="Calibri" w:hAnsi="Calibri" w:cs="Calibri"/>
          <w:bCs/>
        </w:rPr>
        <w:t xml:space="preserve"> </w:t>
      </w:r>
    </w:p>
    <w:p w14:paraId="73D6D265" w14:textId="77777777" w:rsidR="00EB39FE" w:rsidRDefault="00EB39FE" w:rsidP="00F774A5">
      <w:pPr>
        <w:rPr>
          <w:rFonts w:ascii="Calibri" w:hAnsi="Calibri" w:cs="Calibri"/>
          <w:b/>
        </w:rPr>
      </w:pPr>
    </w:p>
    <w:p w14:paraId="5AE66D6C" w14:textId="7542C742" w:rsidR="00EB39FE" w:rsidRDefault="00EB39FE" w:rsidP="00F774A5">
      <w:pPr>
        <w:rPr>
          <w:rFonts w:ascii="Calibri" w:hAnsi="Calibri" w:cs="Calibri"/>
          <w:b/>
        </w:rPr>
      </w:pPr>
      <w:r>
        <w:rPr>
          <w:rFonts w:ascii="Calibri" w:hAnsi="Calibri" w:cs="Calibri"/>
          <w:b/>
        </w:rPr>
        <w:t>WTC9</w:t>
      </w:r>
      <w:r w:rsidR="00FB5A54">
        <w:rPr>
          <w:rFonts w:ascii="Calibri" w:hAnsi="Calibri" w:cs="Calibri"/>
          <w:b/>
        </w:rPr>
        <w:t>94</w:t>
      </w:r>
      <w:r>
        <w:rPr>
          <w:rFonts w:ascii="Calibri" w:hAnsi="Calibri" w:cs="Calibri"/>
          <w:b/>
        </w:rPr>
        <w:t xml:space="preserve">: </w:t>
      </w:r>
      <w:r w:rsidRPr="00EB39FE">
        <w:rPr>
          <w:rFonts w:ascii="Calibri" w:hAnsi="Calibri" w:cs="Calibri"/>
          <w:b/>
        </w:rPr>
        <w:t>3/25/0307/FUL request WTC consider application</w:t>
      </w:r>
      <w:r w:rsidR="000408CE">
        <w:rPr>
          <w:rFonts w:ascii="Calibri" w:hAnsi="Calibri" w:cs="Calibri"/>
          <w:b/>
        </w:rPr>
        <w:t xml:space="preserve"> (GW/5mins)</w:t>
      </w:r>
    </w:p>
    <w:p w14:paraId="157E9742" w14:textId="77777777" w:rsidR="00EB39FE" w:rsidRDefault="00EB39FE" w:rsidP="00F774A5">
      <w:pPr>
        <w:rPr>
          <w:rFonts w:ascii="Calibri" w:hAnsi="Calibri" w:cs="Calibri"/>
          <w:b/>
        </w:rPr>
      </w:pPr>
    </w:p>
    <w:p w14:paraId="4B2C82DB" w14:textId="24EE6925" w:rsidR="00EB39FE" w:rsidRPr="000408CE" w:rsidRDefault="0086678A" w:rsidP="00F774A5">
      <w:pPr>
        <w:rPr>
          <w:rFonts w:ascii="Calibri" w:hAnsi="Calibri" w:cs="Calibri"/>
          <w:bCs/>
        </w:rPr>
      </w:pPr>
      <w:r w:rsidRPr="000408CE">
        <w:rPr>
          <w:rFonts w:ascii="Calibri" w:hAnsi="Calibri" w:cs="Calibri"/>
          <w:bCs/>
        </w:rPr>
        <w:t>56 Musley Lane Ware Hertfordshire SG12 7EP</w:t>
      </w:r>
    </w:p>
    <w:p w14:paraId="474F9A45" w14:textId="5B6F873B" w:rsidR="00D83E18" w:rsidRPr="000408CE" w:rsidRDefault="00D83E18" w:rsidP="00F774A5">
      <w:pPr>
        <w:rPr>
          <w:rFonts w:ascii="Calibri" w:hAnsi="Calibri" w:cs="Calibri"/>
          <w:bCs/>
        </w:rPr>
      </w:pPr>
      <w:r w:rsidRPr="000408CE">
        <w:rPr>
          <w:rFonts w:ascii="Calibri" w:hAnsi="Calibri" w:cs="Calibri"/>
          <w:bCs/>
        </w:rPr>
        <w:t>Retrospective partial change of use to use the front room as a hair salon</w:t>
      </w:r>
    </w:p>
    <w:p w14:paraId="2306DFF6" w14:textId="77777777" w:rsidR="00EB39FE" w:rsidRDefault="00EB39FE" w:rsidP="00F774A5">
      <w:pPr>
        <w:rPr>
          <w:rFonts w:ascii="Calibri" w:hAnsi="Calibri" w:cs="Calibri"/>
          <w:b/>
        </w:rPr>
      </w:pPr>
    </w:p>
    <w:p w14:paraId="326189DC" w14:textId="0F71F344" w:rsidR="000408CE" w:rsidRPr="00D730E6" w:rsidRDefault="000408CE" w:rsidP="00F774A5">
      <w:pPr>
        <w:rPr>
          <w:rFonts w:ascii="Calibri" w:hAnsi="Calibri" w:cs="Calibri"/>
          <w:bCs/>
        </w:rPr>
      </w:pPr>
      <w:r w:rsidRPr="00D730E6">
        <w:rPr>
          <w:rFonts w:ascii="Calibri" w:hAnsi="Calibri" w:cs="Calibri"/>
          <w:bCs/>
        </w:rPr>
        <w:t>https://publicaccess.eastherts.gov.uk/online-applications/simpleSearchResults.do?action=firstPage</w:t>
      </w:r>
    </w:p>
    <w:p w14:paraId="66467371" w14:textId="77777777" w:rsidR="000408CE" w:rsidRDefault="000408CE" w:rsidP="00F774A5">
      <w:pPr>
        <w:rPr>
          <w:rFonts w:ascii="Calibri" w:hAnsi="Calibri" w:cs="Calibri"/>
          <w:b/>
        </w:rPr>
      </w:pPr>
    </w:p>
    <w:p w14:paraId="5AB73F0D" w14:textId="2BB8E501" w:rsidR="00EC5A6E" w:rsidRDefault="00966B5B" w:rsidP="00F774A5">
      <w:pPr>
        <w:rPr>
          <w:rFonts w:ascii="Calibri" w:hAnsi="Calibri" w:cs="Calibri"/>
          <w:b/>
        </w:rPr>
      </w:pPr>
      <w:r w:rsidRPr="007507FC">
        <w:rPr>
          <w:rFonts w:ascii="Calibri" w:hAnsi="Calibri" w:cs="Calibri"/>
          <w:b/>
        </w:rPr>
        <w:t>Resolved</w:t>
      </w:r>
      <w:r w:rsidR="00264324">
        <w:rPr>
          <w:rFonts w:ascii="Calibri" w:hAnsi="Calibri" w:cs="Calibri"/>
          <w:b/>
        </w:rPr>
        <w:t xml:space="preserve">: </w:t>
      </w:r>
      <w:r w:rsidR="00EC5A6E" w:rsidRPr="00250275">
        <w:rPr>
          <w:rFonts w:ascii="Calibri" w:hAnsi="Calibri" w:cs="Calibri"/>
          <w:bCs/>
        </w:rPr>
        <w:t xml:space="preserve">To submit a response to the planning application </w:t>
      </w:r>
      <w:r w:rsidR="00791514">
        <w:rPr>
          <w:rFonts w:ascii="Calibri" w:hAnsi="Calibri" w:cs="Calibri"/>
          <w:bCs/>
        </w:rPr>
        <w:t xml:space="preserve">with </w:t>
      </w:r>
      <w:r w:rsidR="00F32AAC">
        <w:rPr>
          <w:rFonts w:ascii="Calibri" w:hAnsi="Calibri" w:cs="Calibri"/>
          <w:bCs/>
        </w:rPr>
        <w:t>a neutral decision</w:t>
      </w:r>
      <w:r w:rsidR="00E35B5C">
        <w:rPr>
          <w:rFonts w:ascii="Calibri" w:hAnsi="Calibri" w:cs="Calibri"/>
          <w:bCs/>
        </w:rPr>
        <w:t xml:space="preserve">, the following observations </w:t>
      </w:r>
      <w:r w:rsidR="00EC5A6E">
        <w:rPr>
          <w:rFonts w:ascii="Calibri" w:hAnsi="Calibri" w:cs="Calibri"/>
          <w:b/>
        </w:rPr>
        <w:t xml:space="preserve"> </w:t>
      </w:r>
    </w:p>
    <w:p w14:paraId="294A4C2A" w14:textId="77777777" w:rsidR="00EC5A6E" w:rsidRDefault="00EC5A6E" w:rsidP="00F774A5">
      <w:pPr>
        <w:rPr>
          <w:rFonts w:ascii="Calibri" w:hAnsi="Calibri" w:cs="Calibri"/>
          <w:b/>
        </w:rPr>
      </w:pPr>
    </w:p>
    <w:p w14:paraId="41EEEE03" w14:textId="53131FF7" w:rsidR="00EC5A6E" w:rsidRDefault="00CE7DAF" w:rsidP="0061629C">
      <w:pPr>
        <w:numPr>
          <w:ilvl w:val="0"/>
          <w:numId w:val="39"/>
        </w:numPr>
        <w:rPr>
          <w:rFonts w:ascii="Calibri" w:hAnsi="Calibri" w:cs="Calibri"/>
          <w:bCs/>
        </w:rPr>
      </w:pPr>
      <w:r w:rsidRPr="0061629C">
        <w:rPr>
          <w:rFonts w:ascii="Calibri" w:hAnsi="Calibri" w:cs="Calibri"/>
          <w:bCs/>
        </w:rPr>
        <w:t xml:space="preserve">Sunday and Bank Holidays </w:t>
      </w:r>
      <w:r w:rsidR="00B912AD" w:rsidRPr="0061629C">
        <w:rPr>
          <w:rFonts w:ascii="Calibri" w:hAnsi="Calibri" w:cs="Calibri"/>
          <w:bCs/>
        </w:rPr>
        <w:t xml:space="preserve">not to be included in any permission due to the residential </w:t>
      </w:r>
      <w:r w:rsidR="0061629C" w:rsidRPr="0061629C">
        <w:rPr>
          <w:rFonts w:ascii="Calibri" w:hAnsi="Calibri" w:cs="Calibri"/>
          <w:bCs/>
        </w:rPr>
        <w:t xml:space="preserve">area the property is situated in. </w:t>
      </w:r>
    </w:p>
    <w:p w14:paraId="2C2F289B" w14:textId="18B7CD54" w:rsidR="0061629C" w:rsidRPr="0061629C" w:rsidRDefault="00F20EC9" w:rsidP="0061629C">
      <w:pPr>
        <w:numPr>
          <w:ilvl w:val="0"/>
          <w:numId w:val="39"/>
        </w:numPr>
        <w:rPr>
          <w:rFonts w:ascii="Calibri" w:hAnsi="Calibri" w:cs="Calibri"/>
          <w:bCs/>
        </w:rPr>
      </w:pPr>
      <w:r>
        <w:rPr>
          <w:rFonts w:ascii="Calibri" w:hAnsi="Calibri" w:cs="Calibri"/>
          <w:bCs/>
        </w:rPr>
        <w:t xml:space="preserve">The hours should be restricted to 9am to 5pm Monday to Friday. </w:t>
      </w:r>
    </w:p>
    <w:p w14:paraId="72661D6B" w14:textId="0EABC271" w:rsidR="00966B5B" w:rsidRPr="001D453E" w:rsidRDefault="00966B5B" w:rsidP="00F774A5">
      <w:pPr>
        <w:rPr>
          <w:rFonts w:ascii="Calibri" w:hAnsi="Calibri" w:cs="Calibri"/>
          <w:b/>
        </w:rPr>
      </w:pPr>
      <w:r w:rsidRPr="007507FC">
        <w:rPr>
          <w:rFonts w:ascii="Calibri" w:hAnsi="Calibri" w:cs="Calibri"/>
          <w:b/>
        </w:rPr>
        <w:t xml:space="preserve"> </w:t>
      </w:r>
    </w:p>
    <w:p w14:paraId="1CC6F1CE" w14:textId="77777777" w:rsidR="00966B5B" w:rsidRPr="001D453E" w:rsidRDefault="00966B5B" w:rsidP="00F774A5">
      <w:pPr>
        <w:rPr>
          <w:rFonts w:ascii="Calibri" w:hAnsi="Calibri" w:cs="Calibri"/>
          <w:b/>
        </w:rPr>
      </w:pPr>
    </w:p>
    <w:p w14:paraId="283D86CC" w14:textId="3E7C3231" w:rsidR="00F774A5" w:rsidRPr="00467779" w:rsidRDefault="00F774A5" w:rsidP="00F774A5">
      <w:pPr>
        <w:rPr>
          <w:rFonts w:ascii="Calibri" w:hAnsi="Calibri" w:cs="Calibri"/>
          <w:b/>
          <w:lang w:val="fr-FR"/>
        </w:rPr>
      </w:pPr>
      <w:r w:rsidRPr="00467779">
        <w:rPr>
          <w:rFonts w:ascii="Calibri" w:hAnsi="Calibri" w:cs="Calibri"/>
          <w:b/>
          <w:lang w:val="fr-FR"/>
        </w:rPr>
        <w:t>WTC</w:t>
      </w:r>
      <w:r w:rsidR="00AD6BBB" w:rsidRPr="00467779">
        <w:rPr>
          <w:rFonts w:ascii="Calibri" w:hAnsi="Calibri" w:cs="Calibri"/>
          <w:b/>
          <w:lang w:val="fr-FR"/>
        </w:rPr>
        <w:t>9</w:t>
      </w:r>
      <w:r w:rsidR="00AD6BBB">
        <w:rPr>
          <w:rFonts w:ascii="Calibri" w:hAnsi="Calibri" w:cs="Calibri"/>
          <w:b/>
          <w:lang w:val="fr-FR"/>
        </w:rPr>
        <w:t>95</w:t>
      </w:r>
      <w:r w:rsidR="00AD6BBB" w:rsidRPr="00467779">
        <w:rPr>
          <w:rFonts w:ascii="Calibri" w:hAnsi="Calibri" w:cs="Calibri"/>
          <w:b/>
          <w:lang w:val="fr-FR"/>
        </w:rPr>
        <w:t xml:space="preserve"> :</w:t>
      </w:r>
      <w:r w:rsidRPr="00467779">
        <w:rPr>
          <w:rFonts w:ascii="Calibri" w:hAnsi="Calibri" w:cs="Calibri"/>
          <w:b/>
          <w:lang w:val="fr-FR"/>
        </w:rPr>
        <w:t xml:space="preserve"> Grant applications (</w:t>
      </w:r>
      <w:r w:rsidR="00186D0F" w:rsidRPr="00467779">
        <w:rPr>
          <w:rFonts w:ascii="Calibri" w:hAnsi="Calibri" w:cs="Calibri"/>
          <w:b/>
          <w:lang w:val="fr-FR"/>
        </w:rPr>
        <w:t>TP</w:t>
      </w:r>
      <w:r w:rsidRPr="00467779">
        <w:rPr>
          <w:rFonts w:ascii="Calibri" w:hAnsi="Calibri" w:cs="Calibri"/>
          <w:b/>
          <w:lang w:val="fr-FR"/>
        </w:rPr>
        <w:t>/</w:t>
      </w:r>
      <w:r w:rsidR="00EC3FE7" w:rsidRPr="00467779">
        <w:rPr>
          <w:rFonts w:ascii="Calibri" w:hAnsi="Calibri" w:cs="Calibri"/>
          <w:b/>
          <w:lang w:val="fr-FR"/>
        </w:rPr>
        <w:t>2</w:t>
      </w:r>
      <w:r w:rsidRPr="00467779">
        <w:rPr>
          <w:rFonts w:ascii="Calibri" w:hAnsi="Calibri" w:cs="Calibri"/>
          <w:b/>
          <w:lang w:val="fr-FR"/>
        </w:rPr>
        <w:t>mins)</w:t>
      </w:r>
    </w:p>
    <w:p w14:paraId="22861673" w14:textId="77777777" w:rsidR="00467779" w:rsidRDefault="00467779" w:rsidP="00F774A5">
      <w:pPr>
        <w:rPr>
          <w:rFonts w:ascii="Calibri" w:hAnsi="Calibri" w:cs="Calibri"/>
          <w:b/>
          <w:lang w:val="fr-FR"/>
        </w:rPr>
      </w:pPr>
    </w:p>
    <w:p w14:paraId="472FCA0C" w14:textId="6CDF0F50" w:rsidR="00950F0A" w:rsidRDefault="00D45683" w:rsidP="00F774A5">
      <w:pPr>
        <w:rPr>
          <w:rFonts w:ascii="Calibri" w:hAnsi="Calibri" w:cs="Calibri"/>
          <w:b/>
          <w:lang w:val="fr-FR"/>
        </w:rPr>
      </w:pPr>
      <w:r>
        <w:rPr>
          <w:noProof/>
        </w:rPr>
        <w:drawing>
          <wp:inline distT="0" distB="0" distL="0" distR="0" wp14:anchorId="42FEF017" wp14:editId="264980CD">
            <wp:extent cx="630936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990600"/>
                    </a:xfrm>
                    <a:prstGeom prst="rect">
                      <a:avLst/>
                    </a:prstGeom>
                    <a:noFill/>
                    <a:ln>
                      <a:noFill/>
                    </a:ln>
                  </pic:spPr>
                </pic:pic>
              </a:graphicData>
            </a:graphic>
          </wp:inline>
        </w:drawing>
      </w:r>
    </w:p>
    <w:p w14:paraId="7D4DEE3B" w14:textId="77777777" w:rsidR="00950F0A" w:rsidRDefault="00950F0A" w:rsidP="00F774A5">
      <w:pPr>
        <w:rPr>
          <w:rFonts w:ascii="Calibri" w:hAnsi="Calibri" w:cs="Calibri"/>
          <w:b/>
          <w:lang w:val="fr-FR"/>
        </w:rPr>
      </w:pPr>
    </w:p>
    <w:p w14:paraId="2EAA6388" w14:textId="77777777" w:rsidR="00950F0A" w:rsidRDefault="00950F0A" w:rsidP="00F774A5">
      <w:pPr>
        <w:rPr>
          <w:rFonts w:ascii="Calibri" w:hAnsi="Calibri" w:cs="Calibri"/>
          <w:b/>
          <w:lang w:val="fr-FR"/>
        </w:rPr>
      </w:pPr>
    </w:p>
    <w:p w14:paraId="2C2C01B7" w14:textId="77777777" w:rsidR="00950F0A" w:rsidRDefault="00950F0A" w:rsidP="00F774A5">
      <w:pPr>
        <w:rPr>
          <w:rFonts w:ascii="Calibri" w:hAnsi="Calibri" w:cs="Calibri"/>
          <w:b/>
          <w:lang w:val="fr-FR"/>
        </w:rPr>
      </w:pPr>
    </w:p>
    <w:p w14:paraId="5874AB7E" w14:textId="0ED19583" w:rsidR="00950F0A" w:rsidRDefault="00D45683" w:rsidP="00476D21">
      <w:pPr>
        <w:jc w:val="center"/>
        <w:rPr>
          <w:rFonts w:ascii="Calibri" w:hAnsi="Calibri" w:cs="Calibri"/>
          <w:b/>
          <w:lang w:val="fr-FR"/>
        </w:rPr>
      </w:pPr>
      <w:r>
        <w:rPr>
          <w:noProof/>
        </w:rPr>
        <w:lastRenderedPageBreak/>
        <w:drawing>
          <wp:inline distT="0" distB="0" distL="0" distR="0" wp14:anchorId="605A791A" wp14:editId="7802645F">
            <wp:extent cx="4472940" cy="25222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2940" cy="2522220"/>
                    </a:xfrm>
                    <a:prstGeom prst="rect">
                      <a:avLst/>
                    </a:prstGeom>
                    <a:noFill/>
                    <a:ln>
                      <a:noFill/>
                    </a:ln>
                  </pic:spPr>
                </pic:pic>
              </a:graphicData>
            </a:graphic>
          </wp:inline>
        </w:drawing>
      </w:r>
    </w:p>
    <w:p w14:paraId="585A52C8" w14:textId="77777777" w:rsidR="00950F0A" w:rsidRDefault="00950F0A" w:rsidP="00F774A5">
      <w:pPr>
        <w:rPr>
          <w:rFonts w:ascii="Calibri" w:hAnsi="Calibri" w:cs="Calibri"/>
          <w:b/>
          <w:lang w:val="fr-FR"/>
        </w:rPr>
      </w:pPr>
    </w:p>
    <w:p w14:paraId="6CC52CAB" w14:textId="15C14D63" w:rsidR="0093615F" w:rsidRPr="003F1EB8" w:rsidRDefault="00467779" w:rsidP="00790B8B">
      <w:pPr>
        <w:rPr>
          <w:rFonts w:ascii="Calibri" w:hAnsi="Calibri" w:cs="Calibri"/>
          <w:bCs/>
        </w:rPr>
      </w:pPr>
      <w:r w:rsidRPr="00467779">
        <w:rPr>
          <w:rFonts w:ascii="Calibri" w:hAnsi="Calibri" w:cs="Calibri"/>
          <w:bCs/>
        </w:rPr>
        <w:t>Crucial Crew Grant application update</w:t>
      </w:r>
      <w:r>
        <w:rPr>
          <w:rFonts w:ascii="Calibri" w:hAnsi="Calibri" w:cs="Calibri"/>
          <w:bCs/>
        </w:rPr>
        <w:t xml:space="preserve">, to consider providing funding for the room hire in 2026. </w:t>
      </w:r>
      <w:r w:rsidR="004328C0">
        <w:rPr>
          <w:rFonts w:ascii="Calibri" w:hAnsi="Calibri" w:cs="Calibri"/>
          <w:bCs/>
        </w:rPr>
        <w:t xml:space="preserve">Crucial Crew to provide evidence </w:t>
      </w:r>
      <w:r w:rsidR="000341B7">
        <w:rPr>
          <w:rFonts w:ascii="Calibri" w:hAnsi="Calibri" w:cs="Calibri"/>
          <w:bCs/>
        </w:rPr>
        <w:t xml:space="preserve">of participation from Ware schools. </w:t>
      </w:r>
    </w:p>
    <w:p w14:paraId="7E6C8212" w14:textId="77777777" w:rsidR="0093615F" w:rsidRDefault="0093615F" w:rsidP="00790B8B">
      <w:pPr>
        <w:rPr>
          <w:rFonts w:ascii="Calibri" w:hAnsi="Calibri" w:cs="Calibri"/>
          <w:b/>
        </w:rPr>
      </w:pPr>
    </w:p>
    <w:p w14:paraId="6CC23124" w14:textId="7D977E42" w:rsidR="00790B8B" w:rsidRPr="000471C6" w:rsidRDefault="00790B8B" w:rsidP="00790B8B">
      <w:pPr>
        <w:rPr>
          <w:rFonts w:ascii="Calibri" w:hAnsi="Calibri" w:cs="Calibri"/>
          <w:b/>
        </w:rPr>
      </w:pPr>
      <w:r w:rsidRPr="000471C6">
        <w:rPr>
          <w:rFonts w:ascii="Calibri" w:hAnsi="Calibri" w:cs="Calibri"/>
          <w:b/>
        </w:rPr>
        <w:t>WTC9</w:t>
      </w:r>
      <w:r w:rsidR="00FB5A54">
        <w:rPr>
          <w:rFonts w:ascii="Calibri" w:hAnsi="Calibri" w:cs="Calibri"/>
          <w:b/>
        </w:rPr>
        <w:t>96</w:t>
      </w:r>
      <w:r w:rsidRPr="000471C6">
        <w:rPr>
          <w:rFonts w:ascii="Calibri" w:hAnsi="Calibri" w:cs="Calibri"/>
          <w:b/>
        </w:rPr>
        <w:t xml:space="preserve">: </w:t>
      </w:r>
      <w:r w:rsidR="002C6345">
        <w:rPr>
          <w:rFonts w:ascii="Calibri" w:hAnsi="Calibri" w:cs="Calibri"/>
          <w:b/>
        </w:rPr>
        <w:t>Events Report</w:t>
      </w:r>
      <w:r w:rsidR="00734A23" w:rsidRPr="000471C6">
        <w:rPr>
          <w:rFonts w:ascii="Calibri" w:hAnsi="Calibri" w:cs="Calibri"/>
          <w:b/>
        </w:rPr>
        <w:t xml:space="preserve"> </w:t>
      </w:r>
      <w:r w:rsidRPr="000471C6">
        <w:rPr>
          <w:rFonts w:ascii="Calibri" w:hAnsi="Calibri" w:cs="Calibri"/>
          <w:b/>
        </w:rPr>
        <w:t>(</w:t>
      </w:r>
      <w:r w:rsidR="00186D0F">
        <w:rPr>
          <w:rFonts w:ascii="Calibri" w:hAnsi="Calibri" w:cs="Calibri"/>
          <w:b/>
        </w:rPr>
        <w:t>RM</w:t>
      </w:r>
      <w:r w:rsidRPr="000471C6">
        <w:rPr>
          <w:rFonts w:ascii="Calibri" w:hAnsi="Calibri" w:cs="Calibri"/>
          <w:b/>
        </w:rPr>
        <w:t>/5mins)</w:t>
      </w:r>
    </w:p>
    <w:p w14:paraId="46269E41" w14:textId="77777777" w:rsidR="00447CCD" w:rsidRDefault="00447CCD" w:rsidP="00F774A5">
      <w:pPr>
        <w:rPr>
          <w:rFonts w:ascii="Calibri" w:hAnsi="Calibri" w:cs="Calibri"/>
          <w:b/>
        </w:rPr>
      </w:pPr>
    </w:p>
    <w:p w14:paraId="778C25E5" w14:textId="5C4B16E1" w:rsidR="00DC5C1C" w:rsidRPr="00C53E72" w:rsidRDefault="00DC5C1C" w:rsidP="00F774A5">
      <w:pPr>
        <w:rPr>
          <w:rFonts w:ascii="Calibri" w:hAnsi="Calibri" w:cs="Calibri"/>
          <w:bCs/>
        </w:rPr>
      </w:pPr>
      <w:r w:rsidRPr="00C53E72">
        <w:rPr>
          <w:rFonts w:ascii="Calibri" w:hAnsi="Calibri" w:cs="Calibri"/>
          <w:bCs/>
        </w:rPr>
        <w:t>T</w:t>
      </w:r>
      <w:r w:rsidR="00C53E72">
        <w:rPr>
          <w:rFonts w:ascii="Calibri" w:hAnsi="Calibri" w:cs="Calibri"/>
          <w:bCs/>
        </w:rPr>
        <w:t xml:space="preserve">he Events report was discussed and noted. </w:t>
      </w:r>
      <w:r w:rsidRPr="00C53E72">
        <w:rPr>
          <w:rFonts w:ascii="Calibri" w:hAnsi="Calibri" w:cs="Calibri"/>
          <w:bCs/>
        </w:rPr>
        <w:t xml:space="preserve"> </w:t>
      </w:r>
    </w:p>
    <w:p w14:paraId="0D479BE5" w14:textId="77777777" w:rsidR="00790B8B" w:rsidRPr="00C53E72" w:rsidRDefault="00790B8B" w:rsidP="00F774A5">
      <w:pPr>
        <w:rPr>
          <w:rFonts w:ascii="Calibri" w:hAnsi="Calibri" w:cs="Calibri"/>
          <w:b/>
        </w:rPr>
      </w:pPr>
    </w:p>
    <w:p w14:paraId="42D2C397"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Round up 2024-25</w:t>
      </w:r>
    </w:p>
    <w:p w14:paraId="2AA64B07" w14:textId="77777777" w:rsidR="00C53E72" w:rsidRPr="00C53E72" w:rsidRDefault="00C53E72" w:rsidP="00C53E72">
      <w:pPr>
        <w:pStyle w:val="NoSpacing"/>
        <w:jc w:val="both"/>
        <w:rPr>
          <w:rFonts w:cs="Calibri"/>
          <w:sz w:val="24"/>
          <w:szCs w:val="24"/>
          <w:lang w:val="en-US"/>
        </w:rPr>
      </w:pPr>
    </w:p>
    <w:p w14:paraId="489916D9"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Cinema</w:t>
      </w:r>
    </w:p>
    <w:p w14:paraId="340E4B5D" w14:textId="77777777" w:rsidR="00C53E72" w:rsidRPr="00C53E72" w:rsidRDefault="00C53E72" w:rsidP="00C53E72">
      <w:pPr>
        <w:pStyle w:val="NoSpacing"/>
        <w:jc w:val="both"/>
        <w:rPr>
          <w:rFonts w:cs="Calibri"/>
          <w:sz w:val="24"/>
          <w:szCs w:val="24"/>
          <w:lang w:val="en-US"/>
        </w:rPr>
      </w:pPr>
    </w:p>
    <w:p w14:paraId="236E0208"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526 people attended 8 afternoon films over the past year.  The programme continues to be a valuable addition to the Ware calendar; both from an entertainment point of view and for community cohesion.</w:t>
      </w:r>
    </w:p>
    <w:p w14:paraId="4E50BF2D" w14:textId="77777777" w:rsidR="00C53E72" w:rsidRPr="00C53E72" w:rsidRDefault="00C53E72" w:rsidP="00C53E72">
      <w:pPr>
        <w:pStyle w:val="NoSpacing"/>
        <w:jc w:val="both"/>
        <w:rPr>
          <w:rFonts w:cs="Calibri"/>
          <w:sz w:val="24"/>
          <w:szCs w:val="24"/>
          <w:lang w:val="en-US"/>
        </w:rPr>
      </w:pPr>
    </w:p>
    <w:p w14:paraId="0AC30C20"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Film Festival</w:t>
      </w:r>
    </w:p>
    <w:p w14:paraId="77B4D4E1" w14:textId="77777777" w:rsidR="00C53E72" w:rsidRPr="00C53E72" w:rsidRDefault="00C53E72" w:rsidP="00C53E72">
      <w:pPr>
        <w:pStyle w:val="NoSpacing"/>
        <w:jc w:val="both"/>
        <w:rPr>
          <w:rFonts w:cs="Calibri"/>
          <w:sz w:val="24"/>
          <w:szCs w:val="24"/>
          <w:lang w:val="en-US"/>
        </w:rPr>
      </w:pPr>
    </w:p>
    <w:p w14:paraId="6F57B0D9"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411 guests attended 9 free films screened at various venues throughout the town in October.  The introduction of a foreign language film as part of the programme was successful and will continue.</w:t>
      </w:r>
    </w:p>
    <w:p w14:paraId="12287171" w14:textId="77777777" w:rsidR="00C53E72" w:rsidRPr="00C53E72" w:rsidRDefault="00C53E72" w:rsidP="00C53E72">
      <w:pPr>
        <w:pStyle w:val="NoSpacing"/>
        <w:jc w:val="both"/>
        <w:rPr>
          <w:rFonts w:cs="Calibri"/>
          <w:sz w:val="24"/>
          <w:szCs w:val="24"/>
          <w:lang w:val="en-US"/>
        </w:rPr>
      </w:pPr>
    </w:p>
    <w:p w14:paraId="3494B23A"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School holiday activities</w:t>
      </w:r>
    </w:p>
    <w:p w14:paraId="47861B0F" w14:textId="77777777" w:rsidR="00C53E72" w:rsidRPr="00C53E72" w:rsidRDefault="00C53E72" w:rsidP="00C53E72">
      <w:pPr>
        <w:pStyle w:val="NoSpacing"/>
        <w:jc w:val="both"/>
        <w:rPr>
          <w:rFonts w:cs="Calibri"/>
          <w:sz w:val="24"/>
          <w:szCs w:val="24"/>
          <w:lang w:val="en-US"/>
        </w:rPr>
      </w:pPr>
    </w:p>
    <w:p w14:paraId="7EC8ECEE" w14:textId="684BC3EC" w:rsidR="00C53E72" w:rsidRPr="00C53E72" w:rsidRDefault="00C53E72" w:rsidP="00C53E72">
      <w:pPr>
        <w:pStyle w:val="NoSpacing"/>
        <w:jc w:val="both"/>
        <w:rPr>
          <w:rFonts w:cs="Calibri"/>
          <w:sz w:val="24"/>
          <w:szCs w:val="24"/>
          <w:lang w:val="en-US"/>
        </w:rPr>
      </w:pPr>
      <w:r w:rsidRPr="00C53E72">
        <w:rPr>
          <w:rFonts w:cs="Calibri"/>
          <w:sz w:val="24"/>
          <w:szCs w:val="24"/>
          <w:lang w:val="en-US"/>
        </w:rPr>
        <w:t xml:space="preserve">Approximately 2900 children attended school holiday activities across the year.  The activities included archery, multi spots, various craft classes, free films, bungee trampolines, </w:t>
      </w:r>
      <w:r w:rsidR="00EE56F9" w:rsidRPr="00C53E72">
        <w:rPr>
          <w:rFonts w:cs="Calibri"/>
          <w:sz w:val="24"/>
          <w:szCs w:val="24"/>
          <w:lang w:val="en-US"/>
        </w:rPr>
        <w:t>Lego</w:t>
      </w:r>
      <w:r w:rsidRPr="00C53E72">
        <w:rPr>
          <w:rFonts w:cs="Calibri"/>
          <w:sz w:val="24"/>
          <w:szCs w:val="24"/>
          <w:lang w:val="en-US"/>
        </w:rPr>
        <w:t xml:space="preserve"> workshops, silent disco, planting sessions, climbing wall, water wars and mini golf.</w:t>
      </w:r>
    </w:p>
    <w:p w14:paraId="7D366888" w14:textId="77777777" w:rsidR="00C53E72" w:rsidRPr="00C53E72" w:rsidRDefault="00C53E72" w:rsidP="00C53E72">
      <w:pPr>
        <w:pStyle w:val="NoSpacing"/>
        <w:jc w:val="both"/>
        <w:rPr>
          <w:rFonts w:cs="Calibri"/>
          <w:sz w:val="24"/>
          <w:szCs w:val="24"/>
          <w:lang w:val="en-US"/>
        </w:rPr>
      </w:pPr>
    </w:p>
    <w:p w14:paraId="39F372F6" w14:textId="77777777" w:rsidR="00D70DDF" w:rsidRDefault="00D70DDF" w:rsidP="00C53E72">
      <w:pPr>
        <w:pStyle w:val="NoSpacing"/>
        <w:jc w:val="both"/>
        <w:rPr>
          <w:rFonts w:cs="Calibri"/>
          <w:b/>
          <w:bCs/>
          <w:sz w:val="24"/>
          <w:szCs w:val="24"/>
          <w:lang w:val="en-US"/>
        </w:rPr>
      </w:pPr>
    </w:p>
    <w:p w14:paraId="260A2686" w14:textId="77777777" w:rsidR="00D70DDF" w:rsidRDefault="00D70DDF" w:rsidP="00C53E72">
      <w:pPr>
        <w:pStyle w:val="NoSpacing"/>
        <w:jc w:val="both"/>
        <w:rPr>
          <w:rFonts w:cs="Calibri"/>
          <w:b/>
          <w:bCs/>
          <w:sz w:val="24"/>
          <w:szCs w:val="24"/>
          <w:lang w:val="en-US"/>
        </w:rPr>
      </w:pPr>
    </w:p>
    <w:p w14:paraId="0C604F4C" w14:textId="77777777" w:rsidR="00D70DDF" w:rsidRDefault="00D70DDF" w:rsidP="00C53E72">
      <w:pPr>
        <w:pStyle w:val="NoSpacing"/>
        <w:jc w:val="both"/>
        <w:rPr>
          <w:rFonts w:cs="Calibri"/>
          <w:b/>
          <w:bCs/>
          <w:sz w:val="24"/>
          <w:szCs w:val="24"/>
          <w:lang w:val="en-US"/>
        </w:rPr>
      </w:pPr>
    </w:p>
    <w:p w14:paraId="4AFD2AB7" w14:textId="77777777" w:rsidR="00D70DDF" w:rsidRDefault="00D70DDF" w:rsidP="00C53E72">
      <w:pPr>
        <w:pStyle w:val="NoSpacing"/>
        <w:jc w:val="both"/>
        <w:rPr>
          <w:rFonts w:cs="Calibri"/>
          <w:b/>
          <w:bCs/>
          <w:sz w:val="24"/>
          <w:szCs w:val="24"/>
          <w:lang w:val="en-US"/>
        </w:rPr>
      </w:pPr>
    </w:p>
    <w:p w14:paraId="691F0425" w14:textId="77777777" w:rsidR="00D70DDF" w:rsidRDefault="00D70DDF" w:rsidP="00C53E72">
      <w:pPr>
        <w:pStyle w:val="NoSpacing"/>
        <w:jc w:val="both"/>
        <w:rPr>
          <w:rFonts w:cs="Calibri"/>
          <w:b/>
          <w:bCs/>
          <w:sz w:val="24"/>
          <w:szCs w:val="24"/>
          <w:lang w:val="en-US"/>
        </w:rPr>
      </w:pPr>
    </w:p>
    <w:p w14:paraId="1B42A098" w14:textId="77777777" w:rsidR="00D70DDF" w:rsidRDefault="00D70DDF" w:rsidP="00C53E72">
      <w:pPr>
        <w:pStyle w:val="NoSpacing"/>
        <w:jc w:val="both"/>
        <w:rPr>
          <w:rFonts w:cs="Calibri"/>
          <w:b/>
          <w:bCs/>
          <w:sz w:val="24"/>
          <w:szCs w:val="24"/>
          <w:lang w:val="en-US"/>
        </w:rPr>
      </w:pPr>
    </w:p>
    <w:p w14:paraId="4488C7C1" w14:textId="77777777" w:rsidR="00827B8F" w:rsidRDefault="00827B8F" w:rsidP="00C53E72">
      <w:pPr>
        <w:pStyle w:val="NoSpacing"/>
        <w:jc w:val="both"/>
        <w:rPr>
          <w:rFonts w:cs="Calibri"/>
          <w:b/>
          <w:bCs/>
          <w:sz w:val="24"/>
          <w:szCs w:val="24"/>
          <w:lang w:val="en-US"/>
        </w:rPr>
      </w:pPr>
    </w:p>
    <w:p w14:paraId="2B553633" w14:textId="09600ABE"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Wellbeing</w:t>
      </w:r>
    </w:p>
    <w:p w14:paraId="7F0D01B0" w14:textId="77777777" w:rsidR="00C53E72" w:rsidRPr="00C53E72" w:rsidRDefault="00C53E72" w:rsidP="00C53E72">
      <w:pPr>
        <w:pStyle w:val="NoSpacing"/>
        <w:jc w:val="both"/>
        <w:rPr>
          <w:rFonts w:cs="Calibri"/>
          <w:sz w:val="24"/>
          <w:szCs w:val="24"/>
          <w:lang w:val="en-US"/>
        </w:rPr>
      </w:pPr>
    </w:p>
    <w:p w14:paraId="3106C1DD"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For the period May 24-April 25 over 400 members of the community attended wellbeing events such as breathwork, midnight swim, laughing yoga, zentangle, sound journey, kickboxing, youth fitness programme and men’s retreat.</w:t>
      </w:r>
    </w:p>
    <w:p w14:paraId="6B47F7C0" w14:textId="77777777" w:rsidR="00C53E72" w:rsidRPr="00C53E72" w:rsidRDefault="00C53E72" w:rsidP="00C53E72">
      <w:pPr>
        <w:pStyle w:val="NoSpacing"/>
        <w:jc w:val="both"/>
        <w:rPr>
          <w:rFonts w:cs="Calibri"/>
          <w:sz w:val="24"/>
          <w:szCs w:val="24"/>
          <w:lang w:val="en-US"/>
        </w:rPr>
      </w:pPr>
    </w:p>
    <w:p w14:paraId="42F870FE"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Summer Concerts</w:t>
      </w:r>
    </w:p>
    <w:p w14:paraId="50139E02" w14:textId="77777777" w:rsidR="00C53E72" w:rsidRPr="00C53E72" w:rsidRDefault="00C53E72" w:rsidP="00C53E72">
      <w:pPr>
        <w:pStyle w:val="NoSpacing"/>
        <w:jc w:val="both"/>
        <w:rPr>
          <w:rFonts w:cs="Calibri"/>
          <w:sz w:val="24"/>
          <w:szCs w:val="24"/>
          <w:lang w:val="en-US"/>
        </w:rPr>
      </w:pPr>
    </w:p>
    <w:p w14:paraId="1BA1957C"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The programme of free summer concerts were well attended throughout the summer.</w:t>
      </w:r>
    </w:p>
    <w:p w14:paraId="20F078F6" w14:textId="77777777" w:rsidR="00C53E72" w:rsidRPr="00C53E72" w:rsidRDefault="00C53E72" w:rsidP="00C53E72">
      <w:pPr>
        <w:pStyle w:val="NoSpacing"/>
        <w:jc w:val="both"/>
        <w:rPr>
          <w:rFonts w:cs="Calibri"/>
          <w:sz w:val="24"/>
          <w:szCs w:val="24"/>
          <w:lang w:val="en-US"/>
        </w:rPr>
      </w:pPr>
    </w:p>
    <w:p w14:paraId="7271F536" w14:textId="77777777" w:rsidR="00827B8F" w:rsidRDefault="00827B8F" w:rsidP="00C53E72">
      <w:pPr>
        <w:pStyle w:val="NoSpacing"/>
        <w:jc w:val="both"/>
        <w:rPr>
          <w:rFonts w:cs="Calibri"/>
          <w:b/>
          <w:bCs/>
          <w:sz w:val="24"/>
          <w:szCs w:val="24"/>
          <w:lang w:val="en-US"/>
        </w:rPr>
      </w:pPr>
    </w:p>
    <w:p w14:paraId="445D30B6" w14:textId="4E6421D0"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Ware Festival 2024</w:t>
      </w:r>
    </w:p>
    <w:p w14:paraId="46228A90" w14:textId="77777777" w:rsidR="00C53E72" w:rsidRPr="00C53E72" w:rsidRDefault="00C53E72" w:rsidP="00C53E72">
      <w:pPr>
        <w:pStyle w:val="NoSpacing"/>
        <w:jc w:val="both"/>
        <w:rPr>
          <w:rFonts w:cs="Calibri"/>
          <w:sz w:val="24"/>
          <w:szCs w:val="24"/>
          <w:lang w:val="en-US"/>
        </w:rPr>
      </w:pPr>
    </w:p>
    <w:p w14:paraId="362A84FD" w14:textId="482C6622" w:rsidR="00C53E72" w:rsidRPr="00C53E72" w:rsidRDefault="00C53E72" w:rsidP="00C53E72">
      <w:pPr>
        <w:pStyle w:val="NoSpacing"/>
        <w:jc w:val="both"/>
        <w:rPr>
          <w:rFonts w:cs="Calibri"/>
          <w:sz w:val="24"/>
          <w:szCs w:val="24"/>
          <w:lang w:val="en-US"/>
        </w:rPr>
      </w:pPr>
      <w:r w:rsidRPr="00C53E72">
        <w:rPr>
          <w:rFonts w:cs="Calibri"/>
          <w:sz w:val="24"/>
          <w:szCs w:val="24"/>
          <w:lang w:val="en-US"/>
        </w:rPr>
        <w:t xml:space="preserve">Despite dreadful weather on Carnival Day the parade went </w:t>
      </w:r>
      <w:r w:rsidR="00AD6BBB" w:rsidRPr="00C53E72">
        <w:rPr>
          <w:rFonts w:cs="Calibri"/>
          <w:sz w:val="24"/>
          <w:szCs w:val="24"/>
          <w:lang w:val="en-US"/>
        </w:rPr>
        <w:t>ahead,</w:t>
      </w:r>
      <w:r w:rsidRPr="00C53E72">
        <w:rPr>
          <w:rFonts w:cs="Calibri"/>
          <w:sz w:val="24"/>
          <w:szCs w:val="24"/>
          <w:lang w:val="en-US"/>
        </w:rPr>
        <w:t xml:space="preserve"> and the town fair was reasonably well attended.  Carnival Day provides local groups and charities with the opportunity to raise funds and raise their profile within the town.  The other Ware festival events throughout July, such as the Real Ale Festival, various competitions, </w:t>
      </w:r>
      <w:r w:rsidR="00EE56F9" w:rsidRPr="00C53E72">
        <w:rPr>
          <w:rFonts w:cs="Calibri"/>
          <w:sz w:val="24"/>
          <w:szCs w:val="24"/>
          <w:lang w:val="en-US"/>
        </w:rPr>
        <w:t>etc.</w:t>
      </w:r>
      <w:r w:rsidRPr="00C53E72">
        <w:rPr>
          <w:rFonts w:cs="Calibri"/>
          <w:sz w:val="24"/>
          <w:szCs w:val="24"/>
          <w:lang w:val="en-US"/>
        </w:rPr>
        <w:t>, were well attended.</w:t>
      </w:r>
    </w:p>
    <w:p w14:paraId="183CAD1D" w14:textId="77777777" w:rsidR="00C53E72" w:rsidRPr="00C53E72" w:rsidRDefault="00C53E72" w:rsidP="00C53E72">
      <w:pPr>
        <w:pStyle w:val="NoSpacing"/>
        <w:jc w:val="both"/>
        <w:rPr>
          <w:rFonts w:cs="Calibri"/>
          <w:sz w:val="24"/>
          <w:szCs w:val="24"/>
          <w:lang w:val="en-US"/>
        </w:rPr>
      </w:pPr>
    </w:p>
    <w:p w14:paraId="6AC9E4C9"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D-Day 2024</w:t>
      </w:r>
    </w:p>
    <w:p w14:paraId="5E5AD626" w14:textId="77777777" w:rsidR="00C53E72" w:rsidRPr="00C53E72" w:rsidRDefault="00C53E72" w:rsidP="00C53E72">
      <w:pPr>
        <w:pStyle w:val="NoSpacing"/>
        <w:jc w:val="both"/>
        <w:rPr>
          <w:rFonts w:cs="Calibri"/>
          <w:sz w:val="24"/>
          <w:szCs w:val="24"/>
          <w:lang w:val="en-US"/>
        </w:rPr>
      </w:pPr>
    </w:p>
    <w:p w14:paraId="5DD655A1"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This commemorative event was well attended and appreciated by the community.</w:t>
      </w:r>
    </w:p>
    <w:p w14:paraId="029FFBED" w14:textId="77777777" w:rsidR="00C53E72" w:rsidRPr="00C53E72" w:rsidRDefault="00C53E72" w:rsidP="00C53E72">
      <w:pPr>
        <w:pStyle w:val="NoSpacing"/>
        <w:jc w:val="both"/>
        <w:rPr>
          <w:rFonts w:cs="Calibri"/>
          <w:sz w:val="24"/>
          <w:szCs w:val="24"/>
          <w:lang w:val="en-US"/>
        </w:rPr>
      </w:pPr>
    </w:p>
    <w:p w14:paraId="71BA71D0" w14:textId="77777777" w:rsidR="00B87CE9" w:rsidRDefault="00B87CE9" w:rsidP="00C53E72">
      <w:pPr>
        <w:pStyle w:val="NoSpacing"/>
        <w:jc w:val="both"/>
        <w:rPr>
          <w:rFonts w:cs="Calibri"/>
          <w:b/>
          <w:bCs/>
          <w:sz w:val="24"/>
          <w:szCs w:val="24"/>
          <w:lang w:val="en-US"/>
        </w:rPr>
      </w:pPr>
    </w:p>
    <w:p w14:paraId="4E905EEE" w14:textId="16D7D95D"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Food Festival 2024</w:t>
      </w:r>
    </w:p>
    <w:p w14:paraId="1396B445" w14:textId="77777777" w:rsidR="00C53E72" w:rsidRPr="00C53E72" w:rsidRDefault="00C53E72" w:rsidP="00C53E72">
      <w:pPr>
        <w:pStyle w:val="NoSpacing"/>
        <w:jc w:val="both"/>
        <w:rPr>
          <w:rFonts w:cs="Calibri"/>
          <w:sz w:val="24"/>
          <w:szCs w:val="24"/>
          <w:lang w:val="en-US"/>
        </w:rPr>
      </w:pPr>
    </w:p>
    <w:p w14:paraId="178E8373" w14:textId="2778606C" w:rsidR="00C53E72" w:rsidRPr="00C53E72" w:rsidRDefault="00C53E72" w:rsidP="00C53E72">
      <w:pPr>
        <w:pStyle w:val="NoSpacing"/>
        <w:jc w:val="both"/>
        <w:rPr>
          <w:rFonts w:cs="Calibri"/>
          <w:sz w:val="24"/>
          <w:szCs w:val="24"/>
          <w:lang w:val="en-US"/>
        </w:rPr>
      </w:pPr>
      <w:r w:rsidRPr="00C53E72">
        <w:rPr>
          <w:rFonts w:cs="Calibri"/>
          <w:sz w:val="24"/>
          <w:szCs w:val="24"/>
          <w:lang w:val="en-US"/>
        </w:rPr>
        <w:t xml:space="preserve">This has become a </w:t>
      </w:r>
      <w:r w:rsidR="00AD6BBB" w:rsidRPr="00C53E72">
        <w:rPr>
          <w:rFonts w:cs="Calibri"/>
          <w:sz w:val="24"/>
          <w:szCs w:val="24"/>
          <w:lang w:val="en-US"/>
        </w:rPr>
        <w:t>well-established</w:t>
      </w:r>
      <w:r w:rsidRPr="00C53E72">
        <w:rPr>
          <w:rFonts w:cs="Calibri"/>
          <w:sz w:val="24"/>
          <w:szCs w:val="24"/>
          <w:lang w:val="en-US"/>
        </w:rPr>
        <w:t xml:space="preserve"> part of the Ware calendar and is well supported by both traders and the public.</w:t>
      </w:r>
    </w:p>
    <w:p w14:paraId="51559816" w14:textId="77777777" w:rsidR="00C53E72" w:rsidRPr="00C53E72" w:rsidRDefault="00C53E72" w:rsidP="00C53E72">
      <w:pPr>
        <w:pStyle w:val="NoSpacing"/>
        <w:jc w:val="both"/>
        <w:rPr>
          <w:rFonts w:cs="Calibri"/>
          <w:sz w:val="24"/>
          <w:szCs w:val="24"/>
          <w:lang w:val="en-US"/>
        </w:rPr>
      </w:pPr>
    </w:p>
    <w:p w14:paraId="5A8EAE23" w14:textId="77777777" w:rsidR="00827B8F" w:rsidRDefault="00827B8F" w:rsidP="00C53E72">
      <w:pPr>
        <w:pStyle w:val="NoSpacing"/>
        <w:jc w:val="both"/>
        <w:rPr>
          <w:rFonts w:cs="Calibri"/>
          <w:b/>
          <w:bCs/>
          <w:sz w:val="24"/>
          <w:szCs w:val="24"/>
          <w:lang w:val="en-US"/>
        </w:rPr>
      </w:pPr>
    </w:p>
    <w:p w14:paraId="08612EEB" w14:textId="18D911DB"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Programme of events for 2025-26</w:t>
      </w:r>
    </w:p>
    <w:p w14:paraId="1351B05C" w14:textId="77777777" w:rsidR="00C53E72" w:rsidRPr="00C53E72" w:rsidRDefault="00C53E72" w:rsidP="00C53E72">
      <w:pPr>
        <w:pStyle w:val="NoSpacing"/>
        <w:jc w:val="both"/>
        <w:rPr>
          <w:rFonts w:cs="Calibri"/>
          <w:sz w:val="24"/>
          <w:szCs w:val="24"/>
          <w:lang w:val="en-US"/>
        </w:rPr>
      </w:pPr>
    </w:p>
    <w:p w14:paraId="3FE77BBC"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Cinema</w:t>
      </w:r>
    </w:p>
    <w:p w14:paraId="2E82AB9F" w14:textId="77777777" w:rsidR="00C53E72" w:rsidRPr="00C53E72" w:rsidRDefault="00C53E72" w:rsidP="00C53E72">
      <w:pPr>
        <w:pStyle w:val="NoSpacing"/>
        <w:jc w:val="both"/>
        <w:rPr>
          <w:rFonts w:cs="Calibri"/>
          <w:sz w:val="24"/>
          <w:szCs w:val="24"/>
          <w:lang w:val="en-US"/>
        </w:rPr>
      </w:pPr>
    </w:p>
    <w:p w14:paraId="65FEC1CF" w14:textId="790A1187" w:rsidR="00C53E72" w:rsidRPr="00C53E72" w:rsidRDefault="00C53E72" w:rsidP="00C53E72">
      <w:pPr>
        <w:pStyle w:val="NoSpacing"/>
        <w:jc w:val="both"/>
        <w:rPr>
          <w:rFonts w:cs="Calibri"/>
          <w:sz w:val="24"/>
          <w:szCs w:val="24"/>
          <w:lang w:val="en-US"/>
        </w:rPr>
      </w:pPr>
      <w:r w:rsidRPr="00C53E72">
        <w:rPr>
          <w:rFonts w:cs="Calibri"/>
          <w:sz w:val="24"/>
          <w:szCs w:val="24"/>
          <w:lang w:val="en-US"/>
        </w:rPr>
        <w:t xml:space="preserve">The </w:t>
      </w:r>
      <w:r w:rsidR="00AD6BBB" w:rsidRPr="00C53E72">
        <w:rPr>
          <w:rFonts w:cs="Calibri"/>
          <w:sz w:val="24"/>
          <w:szCs w:val="24"/>
          <w:lang w:val="en-US"/>
        </w:rPr>
        <w:t>programme is</w:t>
      </w:r>
      <w:r w:rsidRPr="00C53E72">
        <w:rPr>
          <w:rFonts w:cs="Calibri"/>
          <w:sz w:val="24"/>
          <w:szCs w:val="24"/>
          <w:lang w:val="en-US"/>
        </w:rPr>
        <w:t xml:space="preserve"> ongoing with the final film in the current season in May and will restart in September.</w:t>
      </w:r>
    </w:p>
    <w:p w14:paraId="795E143D" w14:textId="77777777" w:rsidR="00C53E72" w:rsidRPr="00C53E72" w:rsidRDefault="00C53E72" w:rsidP="00C53E72">
      <w:pPr>
        <w:pStyle w:val="NoSpacing"/>
        <w:jc w:val="both"/>
        <w:rPr>
          <w:rFonts w:cs="Calibri"/>
          <w:sz w:val="24"/>
          <w:szCs w:val="24"/>
          <w:lang w:val="en-US"/>
        </w:rPr>
      </w:pPr>
    </w:p>
    <w:p w14:paraId="321B4799" w14:textId="77777777" w:rsidR="00B87CE9" w:rsidRDefault="00B87CE9" w:rsidP="00C53E72">
      <w:pPr>
        <w:pStyle w:val="NoSpacing"/>
        <w:jc w:val="both"/>
        <w:rPr>
          <w:rFonts w:cs="Calibri"/>
          <w:b/>
          <w:bCs/>
          <w:sz w:val="24"/>
          <w:szCs w:val="24"/>
          <w:lang w:val="en-US"/>
        </w:rPr>
      </w:pPr>
    </w:p>
    <w:p w14:paraId="3A792B09" w14:textId="77777777" w:rsidR="00B87CE9" w:rsidRDefault="00B87CE9" w:rsidP="00C53E72">
      <w:pPr>
        <w:pStyle w:val="NoSpacing"/>
        <w:jc w:val="both"/>
        <w:rPr>
          <w:rFonts w:cs="Calibri"/>
          <w:b/>
          <w:bCs/>
          <w:sz w:val="24"/>
          <w:szCs w:val="24"/>
          <w:lang w:val="en-US"/>
        </w:rPr>
      </w:pPr>
    </w:p>
    <w:p w14:paraId="7E3A2781" w14:textId="77777777" w:rsidR="00B87CE9" w:rsidRDefault="00B87CE9" w:rsidP="00C53E72">
      <w:pPr>
        <w:pStyle w:val="NoSpacing"/>
        <w:jc w:val="both"/>
        <w:rPr>
          <w:rFonts w:cs="Calibri"/>
          <w:b/>
          <w:bCs/>
          <w:sz w:val="24"/>
          <w:szCs w:val="24"/>
          <w:lang w:val="en-US"/>
        </w:rPr>
      </w:pPr>
    </w:p>
    <w:p w14:paraId="644A903B" w14:textId="77777777" w:rsidR="00B87CE9" w:rsidRDefault="00B87CE9" w:rsidP="00C53E72">
      <w:pPr>
        <w:pStyle w:val="NoSpacing"/>
        <w:jc w:val="both"/>
        <w:rPr>
          <w:rFonts w:cs="Calibri"/>
          <w:b/>
          <w:bCs/>
          <w:sz w:val="24"/>
          <w:szCs w:val="24"/>
          <w:lang w:val="en-US"/>
        </w:rPr>
      </w:pPr>
    </w:p>
    <w:p w14:paraId="67F6AB1F" w14:textId="77777777" w:rsidR="00B87CE9" w:rsidRDefault="00B87CE9" w:rsidP="00C53E72">
      <w:pPr>
        <w:pStyle w:val="NoSpacing"/>
        <w:jc w:val="both"/>
        <w:rPr>
          <w:rFonts w:cs="Calibri"/>
          <w:b/>
          <w:bCs/>
          <w:sz w:val="24"/>
          <w:szCs w:val="24"/>
          <w:lang w:val="en-US"/>
        </w:rPr>
      </w:pPr>
    </w:p>
    <w:p w14:paraId="5E9DD5AC" w14:textId="77777777" w:rsidR="00B87CE9" w:rsidRDefault="00B87CE9" w:rsidP="00C53E72">
      <w:pPr>
        <w:pStyle w:val="NoSpacing"/>
        <w:jc w:val="both"/>
        <w:rPr>
          <w:rFonts w:cs="Calibri"/>
          <w:b/>
          <w:bCs/>
          <w:sz w:val="24"/>
          <w:szCs w:val="24"/>
          <w:lang w:val="en-US"/>
        </w:rPr>
      </w:pPr>
    </w:p>
    <w:p w14:paraId="705C0FD2" w14:textId="77777777" w:rsidR="00B87CE9" w:rsidRDefault="00B87CE9" w:rsidP="00C53E72">
      <w:pPr>
        <w:pStyle w:val="NoSpacing"/>
        <w:jc w:val="both"/>
        <w:rPr>
          <w:rFonts w:cs="Calibri"/>
          <w:b/>
          <w:bCs/>
          <w:sz w:val="24"/>
          <w:szCs w:val="24"/>
          <w:lang w:val="en-US"/>
        </w:rPr>
      </w:pPr>
    </w:p>
    <w:p w14:paraId="472D5906" w14:textId="77777777" w:rsidR="00B87CE9" w:rsidRDefault="00B87CE9" w:rsidP="00C53E72">
      <w:pPr>
        <w:pStyle w:val="NoSpacing"/>
        <w:jc w:val="both"/>
        <w:rPr>
          <w:rFonts w:cs="Calibri"/>
          <w:b/>
          <w:bCs/>
          <w:sz w:val="24"/>
          <w:szCs w:val="24"/>
          <w:lang w:val="en-US"/>
        </w:rPr>
      </w:pPr>
    </w:p>
    <w:p w14:paraId="293B5389" w14:textId="03B80F3D"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VE Day – 8</w:t>
      </w:r>
      <w:r w:rsidRPr="00C53E72">
        <w:rPr>
          <w:rFonts w:cs="Calibri"/>
          <w:b/>
          <w:bCs/>
          <w:sz w:val="24"/>
          <w:szCs w:val="24"/>
          <w:vertAlign w:val="superscript"/>
          <w:lang w:val="en-US"/>
        </w:rPr>
        <w:t>th</w:t>
      </w:r>
      <w:r w:rsidRPr="00C53E72">
        <w:rPr>
          <w:rFonts w:cs="Calibri"/>
          <w:b/>
          <w:bCs/>
          <w:sz w:val="24"/>
          <w:szCs w:val="24"/>
          <w:lang w:val="en-US"/>
        </w:rPr>
        <w:t xml:space="preserve"> May, 6pm-9.30pm</w:t>
      </w:r>
    </w:p>
    <w:p w14:paraId="64006D7C" w14:textId="77777777" w:rsidR="00C53E72" w:rsidRPr="00C53E72" w:rsidRDefault="00C53E72" w:rsidP="00C53E72">
      <w:pPr>
        <w:pStyle w:val="NoSpacing"/>
        <w:jc w:val="both"/>
        <w:rPr>
          <w:rFonts w:cs="Calibri"/>
          <w:sz w:val="24"/>
          <w:szCs w:val="24"/>
          <w:lang w:val="en-US"/>
        </w:rPr>
      </w:pPr>
    </w:p>
    <w:p w14:paraId="7F750928"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This free, commemorative event will begin with a flag ceremony in the Priory grounds.  There will be live music with the Miss Alex Jazz Band and interactive dance with Swing Dance UK.  The evening will finish with the lighting of the beacon.</w:t>
      </w:r>
    </w:p>
    <w:p w14:paraId="3A7E5162" w14:textId="77777777" w:rsidR="00D70DDF" w:rsidRDefault="00D70DDF" w:rsidP="00C53E72">
      <w:pPr>
        <w:pStyle w:val="NoSpacing"/>
        <w:jc w:val="both"/>
        <w:rPr>
          <w:rFonts w:cs="Calibri"/>
          <w:b/>
          <w:bCs/>
          <w:sz w:val="24"/>
          <w:szCs w:val="24"/>
          <w:lang w:val="en-US"/>
        </w:rPr>
      </w:pPr>
    </w:p>
    <w:p w14:paraId="7E0793A5" w14:textId="77777777" w:rsidR="00B87CE9" w:rsidRDefault="00B87CE9" w:rsidP="00C53E72">
      <w:pPr>
        <w:pStyle w:val="NoSpacing"/>
        <w:jc w:val="both"/>
        <w:rPr>
          <w:rFonts w:cs="Calibri"/>
          <w:b/>
          <w:bCs/>
          <w:sz w:val="24"/>
          <w:szCs w:val="24"/>
          <w:lang w:val="en-US"/>
        </w:rPr>
      </w:pPr>
    </w:p>
    <w:p w14:paraId="73945D51" w14:textId="3CFE2CC0"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Summer Concerts</w:t>
      </w:r>
    </w:p>
    <w:p w14:paraId="1DCCEE5B" w14:textId="77777777" w:rsidR="00C53E72" w:rsidRPr="00C53E72" w:rsidRDefault="00C53E72" w:rsidP="00C53E72">
      <w:pPr>
        <w:pStyle w:val="NoSpacing"/>
        <w:jc w:val="both"/>
        <w:rPr>
          <w:rFonts w:cs="Calibri"/>
          <w:sz w:val="24"/>
          <w:szCs w:val="24"/>
          <w:lang w:val="en-US"/>
        </w:rPr>
      </w:pPr>
    </w:p>
    <w:p w14:paraId="59E0CB56" w14:textId="77777777" w:rsidR="00C53E72" w:rsidRPr="00C53E72" w:rsidRDefault="00C53E72" w:rsidP="00C53E72">
      <w:pPr>
        <w:pStyle w:val="NoSpacing"/>
        <w:jc w:val="both"/>
        <w:rPr>
          <w:rFonts w:cs="Calibri"/>
          <w:sz w:val="24"/>
          <w:szCs w:val="24"/>
          <w:lang w:val="en-US"/>
        </w:rPr>
      </w:pPr>
      <w:r w:rsidRPr="00C53E72">
        <w:rPr>
          <w:rFonts w:cs="Calibri"/>
          <w:sz w:val="24"/>
          <w:szCs w:val="24"/>
          <w:lang w:val="en-US"/>
        </w:rPr>
        <w:t>The following concerts will take place in the Priory grounds and will be free to attend:</w:t>
      </w:r>
    </w:p>
    <w:p w14:paraId="1FE57783" w14:textId="77777777" w:rsidR="00C53E72" w:rsidRPr="00C53E72" w:rsidRDefault="00C53E72" w:rsidP="00C53E72">
      <w:pPr>
        <w:pStyle w:val="NoSpacing"/>
        <w:jc w:val="both"/>
        <w:rPr>
          <w:rFonts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616"/>
        <w:gridCol w:w="2069"/>
      </w:tblGrid>
      <w:tr w:rsidR="00C53E72" w:rsidRPr="00C53E72" w14:paraId="7067BD55" w14:textId="77777777" w:rsidTr="00ED2E43">
        <w:tc>
          <w:tcPr>
            <w:tcW w:w="2654" w:type="dxa"/>
            <w:shd w:val="clear" w:color="auto" w:fill="auto"/>
          </w:tcPr>
          <w:p w14:paraId="4126AB31" w14:textId="77777777" w:rsidR="00C53E72" w:rsidRPr="00ED2E43" w:rsidRDefault="00C53E72" w:rsidP="00DA32EF">
            <w:pPr>
              <w:rPr>
                <w:rFonts w:ascii="Calibri" w:hAnsi="Calibri" w:cs="Calibri"/>
                <w:b/>
                <w:bCs/>
                <w:lang w:val="en-US"/>
              </w:rPr>
            </w:pPr>
            <w:r w:rsidRPr="00ED2E43">
              <w:rPr>
                <w:rFonts w:ascii="Calibri" w:hAnsi="Calibri" w:cs="Calibri"/>
                <w:b/>
                <w:bCs/>
                <w:lang w:val="en-US"/>
              </w:rPr>
              <w:t>Band</w:t>
            </w:r>
          </w:p>
        </w:tc>
        <w:tc>
          <w:tcPr>
            <w:tcW w:w="1616" w:type="dxa"/>
            <w:shd w:val="clear" w:color="auto" w:fill="auto"/>
          </w:tcPr>
          <w:p w14:paraId="03823F09" w14:textId="77777777" w:rsidR="00C53E72" w:rsidRPr="00ED2E43" w:rsidRDefault="00C53E72" w:rsidP="00DA32EF">
            <w:pPr>
              <w:rPr>
                <w:rFonts w:ascii="Calibri" w:hAnsi="Calibri" w:cs="Calibri"/>
                <w:b/>
                <w:bCs/>
                <w:lang w:val="en-US"/>
              </w:rPr>
            </w:pPr>
            <w:r w:rsidRPr="00ED2E43">
              <w:rPr>
                <w:rFonts w:ascii="Calibri" w:hAnsi="Calibri" w:cs="Calibri"/>
                <w:b/>
                <w:bCs/>
                <w:lang w:val="en-US"/>
              </w:rPr>
              <w:t>Date</w:t>
            </w:r>
          </w:p>
        </w:tc>
        <w:tc>
          <w:tcPr>
            <w:tcW w:w="2069" w:type="dxa"/>
            <w:shd w:val="clear" w:color="auto" w:fill="auto"/>
          </w:tcPr>
          <w:p w14:paraId="36B8F3A4" w14:textId="77777777" w:rsidR="00C53E72" w:rsidRPr="00ED2E43" w:rsidRDefault="00C53E72" w:rsidP="00DA32EF">
            <w:pPr>
              <w:rPr>
                <w:rFonts w:ascii="Calibri" w:hAnsi="Calibri" w:cs="Calibri"/>
                <w:b/>
                <w:bCs/>
                <w:lang w:val="en-US"/>
              </w:rPr>
            </w:pPr>
            <w:r w:rsidRPr="00ED2E43">
              <w:rPr>
                <w:rFonts w:ascii="Calibri" w:hAnsi="Calibri" w:cs="Calibri"/>
                <w:b/>
                <w:bCs/>
                <w:lang w:val="en-US"/>
              </w:rPr>
              <w:t>Concert timing</w:t>
            </w:r>
          </w:p>
        </w:tc>
      </w:tr>
      <w:tr w:rsidR="00C53E72" w:rsidRPr="00C53E72" w14:paraId="0C6BFA23" w14:textId="77777777" w:rsidTr="00ED2E43">
        <w:tc>
          <w:tcPr>
            <w:tcW w:w="2654" w:type="dxa"/>
            <w:shd w:val="clear" w:color="auto" w:fill="auto"/>
          </w:tcPr>
          <w:p w14:paraId="56D74F27" w14:textId="77777777" w:rsidR="00C53E72" w:rsidRPr="00ED2E43" w:rsidRDefault="00C53E72" w:rsidP="00DA32EF">
            <w:pPr>
              <w:rPr>
                <w:rFonts w:ascii="Calibri" w:hAnsi="Calibri" w:cs="Calibri"/>
                <w:lang w:val="en-US"/>
              </w:rPr>
            </w:pPr>
            <w:r w:rsidRPr="00ED2E43">
              <w:rPr>
                <w:rFonts w:ascii="Calibri" w:hAnsi="Calibri" w:cs="Calibri"/>
                <w:lang w:val="en-US"/>
              </w:rPr>
              <w:t>Steve Young</w:t>
            </w:r>
          </w:p>
          <w:p w14:paraId="1D046CF4" w14:textId="77777777" w:rsidR="00C53E72" w:rsidRPr="00ED2E43" w:rsidRDefault="00C53E72" w:rsidP="00DA32EF">
            <w:pPr>
              <w:rPr>
                <w:rFonts w:ascii="Calibri" w:hAnsi="Calibri" w:cs="Calibri"/>
                <w:lang w:val="en-US"/>
              </w:rPr>
            </w:pPr>
          </w:p>
        </w:tc>
        <w:tc>
          <w:tcPr>
            <w:tcW w:w="1616" w:type="dxa"/>
            <w:shd w:val="clear" w:color="auto" w:fill="auto"/>
          </w:tcPr>
          <w:p w14:paraId="4DD481B0" w14:textId="77777777" w:rsidR="00C53E72" w:rsidRPr="00ED2E43" w:rsidRDefault="00C53E72" w:rsidP="00DA32EF">
            <w:pPr>
              <w:rPr>
                <w:rFonts w:ascii="Calibri" w:hAnsi="Calibri" w:cs="Calibri"/>
                <w:lang w:val="en-US"/>
              </w:rPr>
            </w:pPr>
            <w:r w:rsidRPr="00ED2E43">
              <w:rPr>
                <w:rFonts w:ascii="Calibri" w:hAnsi="Calibri" w:cs="Calibri"/>
                <w:lang w:val="en-US"/>
              </w:rPr>
              <w:t>01/06/2025</w:t>
            </w:r>
          </w:p>
        </w:tc>
        <w:tc>
          <w:tcPr>
            <w:tcW w:w="2069" w:type="dxa"/>
            <w:shd w:val="clear" w:color="auto" w:fill="auto"/>
          </w:tcPr>
          <w:p w14:paraId="6C802DDA" w14:textId="77777777" w:rsidR="00C53E72" w:rsidRPr="00ED2E43" w:rsidRDefault="00C53E72" w:rsidP="00DA32EF">
            <w:pPr>
              <w:rPr>
                <w:rFonts w:ascii="Calibri" w:hAnsi="Calibri" w:cs="Calibri"/>
                <w:lang w:val="en-US"/>
              </w:rPr>
            </w:pPr>
            <w:r w:rsidRPr="00ED2E43">
              <w:rPr>
                <w:rFonts w:ascii="Calibri" w:hAnsi="Calibri" w:cs="Calibri"/>
                <w:lang w:val="en-US"/>
              </w:rPr>
              <w:t>3pm-5pm</w:t>
            </w:r>
          </w:p>
        </w:tc>
      </w:tr>
      <w:tr w:rsidR="00C53E72" w:rsidRPr="00C53E72" w14:paraId="048E4ED4" w14:textId="77777777" w:rsidTr="00ED2E43">
        <w:tc>
          <w:tcPr>
            <w:tcW w:w="2654" w:type="dxa"/>
            <w:shd w:val="clear" w:color="auto" w:fill="auto"/>
          </w:tcPr>
          <w:p w14:paraId="2567C099" w14:textId="77777777" w:rsidR="00C53E72" w:rsidRPr="00ED2E43" w:rsidRDefault="00C53E72" w:rsidP="00DA32EF">
            <w:pPr>
              <w:rPr>
                <w:rFonts w:ascii="Calibri" w:hAnsi="Calibri" w:cs="Calibri"/>
                <w:lang w:val="en-US"/>
              </w:rPr>
            </w:pPr>
            <w:r w:rsidRPr="00ED2E43">
              <w:rPr>
                <w:rFonts w:ascii="Calibri" w:hAnsi="Calibri" w:cs="Calibri"/>
                <w:lang w:val="en-US"/>
              </w:rPr>
              <w:t>Old Time Sailors</w:t>
            </w:r>
          </w:p>
        </w:tc>
        <w:tc>
          <w:tcPr>
            <w:tcW w:w="1616" w:type="dxa"/>
            <w:shd w:val="clear" w:color="auto" w:fill="auto"/>
          </w:tcPr>
          <w:p w14:paraId="185463AF" w14:textId="77777777" w:rsidR="00C53E72" w:rsidRPr="00ED2E43" w:rsidRDefault="00C53E72" w:rsidP="00DA32EF">
            <w:pPr>
              <w:rPr>
                <w:rFonts w:ascii="Calibri" w:hAnsi="Calibri" w:cs="Calibri"/>
                <w:lang w:val="en-US"/>
              </w:rPr>
            </w:pPr>
            <w:r w:rsidRPr="00ED2E43">
              <w:rPr>
                <w:rFonts w:ascii="Calibri" w:hAnsi="Calibri" w:cs="Calibri"/>
                <w:lang w:val="en-US"/>
              </w:rPr>
              <w:t>14/06/2025</w:t>
            </w:r>
          </w:p>
        </w:tc>
        <w:tc>
          <w:tcPr>
            <w:tcW w:w="2069" w:type="dxa"/>
            <w:shd w:val="clear" w:color="auto" w:fill="auto"/>
          </w:tcPr>
          <w:p w14:paraId="7880E997" w14:textId="77777777" w:rsidR="00C53E72" w:rsidRPr="00ED2E43" w:rsidRDefault="00C53E72" w:rsidP="00DA32EF">
            <w:pPr>
              <w:rPr>
                <w:rFonts w:ascii="Calibri" w:hAnsi="Calibri" w:cs="Calibri"/>
                <w:lang w:val="en-US"/>
              </w:rPr>
            </w:pPr>
            <w:r w:rsidRPr="00ED2E43">
              <w:rPr>
                <w:rFonts w:ascii="Calibri" w:hAnsi="Calibri" w:cs="Calibri"/>
                <w:lang w:val="en-US"/>
              </w:rPr>
              <w:t>Noon-2pm</w:t>
            </w:r>
          </w:p>
        </w:tc>
      </w:tr>
      <w:tr w:rsidR="00C53E72" w:rsidRPr="00C53E72" w14:paraId="4F8DF81E" w14:textId="77777777" w:rsidTr="00ED2E43">
        <w:tc>
          <w:tcPr>
            <w:tcW w:w="2654" w:type="dxa"/>
            <w:shd w:val="clear" w:color="auto" w:fill="auto"/>
          </w:tcPr>
          <w:p w14:paraId="6272CFFD" w14:textId="77777777" w:rsidR="00C53E72" w:rsidRPr="00ED2E43" w:rsidRDefault="00C53E72" w:rsidP="00DA32EF">
            <w:pPr>
              <w:rPr>
                <w:rFonts w:ascii="Calibri" w:hAnsi="Calibri" w:cs="Calibri"/>
                <w:lang w:val="en-US"/>
              </w:rPr>
            </w:pPr>
            <w:r w:rsidRPr="00ED2E43">
              <w:rPr>
                <w:rFonts w:ascii="Calibri" w:hAnsi="Calibri" w:cs="Calibri"/>
                <w:lang w:val="en-US"/>
              </w:rPr>
              <w:t>Lulu &amp; the Hullabaloos</w:t>
            </w:r>
          </w:p>
        </w:tc>
        <w:tc>
          <w:tcPr>
            <w:tcW w:w="1616" w:type="dxa"/>
            <w:shd w:val="clear" w:color="auto" w:fill="auto"/>
          </w:tcPr>
          <w:p w14:paraId="69A206DB" w14:textId="77777777" w:rsidR="00C53E72" w:rsidRPr="00ED2E43" w:rsidRDefault="00C53E72" w:rsidP="00DA32EF">
            <w:pPr>
              <w:rPr>
                <w:rFonts w:ascii="Calibri" w:hAnsi="Calibri" w:cs="Calibri"/>
                <w:lang w:val="en-US"/>
              </w:rPr>
            </w:pPr>
            <w:r w:rsidRPr="00ED2E43">
              <w:rPr>
                <w:rFonts w:ascii="Calibri" w:hAnsi="Calibri" w:cs="Calibri"/>
                <w:lang w:val="en-US"/>
              </w:rPr>
              <w:t>22/06/2025</w:t>
            </w:r>
          </w:p>
        </w:tc>
        <w:tc>
          <w:tcPr>
            <w:tcW w:w="2069" w:type="dxa"/>
            <w:shd w:val="clear" w:color="auto" w:fill="auto"/>
          </w:tcPr>
          <w:p w14:paraId="07EDF99F" w14:textId="77777777" w:rsidR="00C53E72" w:rsidRPr="00ED2E43" w:rsidRDefault="00C53E72" w:rsidP="00DA32EF">
            <w:pPr>
              <w:rPr>
                <w:rFonts w:ascii="Calibri" w:hAnsi="Calibri" w:cs="Calibri"/>
                <w:lang w:val="en-US"/>
              </w:rPr>
            </w:pPr>
            <w:r w:rsidRPr="00ED2E43">
              <w:rPr>
                <w:rFonts w:ascii="Calibri" w:hAnsi="Calibri" w:cs="Calibri"/>
                <w:lang w:val="en-US"/>
              </w:rPr>
              <w:t>3-5pm</w:t>
            </w:r>
          </w:p>
        </w:tc>
      </w:tr>
      <w:tr w:rsidR="00C53E72" w:rsidRPr="00C53E72" w14:paraId="254D8235" w14:textId="77777777" w:rsidTr="00ED2E43">
        <w:tc>
          <w:tcPr>
            <w:tcW w:w="2654" w:type="dxa"/>
            <w:shd w:val="clear" w:color="auto" w:fill="auto"/>
          </w:tcPr>
          <w:p w14:paraId="147468F3" w14:textId="77777777" w:rsidR="00C53E72" w:rsidRPr="00ED2E43" w:rsidRDefault="00C53E72" w:rsidP="00DA32EF">
            <w:pPr>
              <w:rPr>
                <w:rFonts w:ascii="Calibri" w:hAnsi="Calibri" w:cs="Calibri"/>
                <w:lang w:val="en-US"/>
              </w:rPr>
            </w:pPr>
            <w:r w:rsidRPr="00ED2E43">
              <w:rPr>
                <w:rFonts w:ascii="Calibri" w:hAnsi="Calibri" w:cs="Calibri"/>
                <w:lang w:val="en-US"/>
              </w:rPr>
              <w:t>Ware Brass</w:t>
            </w:r>
          </w:p>
        </w:tc>
        <w:tc>
          <w:tcPr>
            <w:tcW w:w="1616" w:type="dxa"/>
            <w:shd w:val="clear" w:color="auto" w:fill="auto"/>
          </w:tcPr>
          <w:p w14:paraId="50EAE1C8" w14:textId="77777777" w:rsidR="00C53E72" w:rsidRPr="00ED2E43" w:rsidRDefault="00C53E72" w:rsidP="00DA32EF">
            <w:pPr>
              <w:rPr>
                <w:rFonts w:ascii="Calibri" w:hAnsi="Calibri" w:cs="Calibri"/>
                <w:lang w:val="en-US"/>
              </w:rPr>
            </w:pPr>
            <w:r w:rsidRPr="00ED2E43">
              <w:rPr>
                <w:rFonts w:ascii="Calibri" w:hAnsi="Calibri" w:cs="Calibri"/>
                <w:lang w:val="en-US"/>
              </w:rPr>
              <w:t>06/07/2025</w:t>
            </w:r>
          </w:p>
        </w:tc>
        <w:tc>
          <w:tcPr>
            <w:tcW w:w="2069" w:type="dxa"/>
            <w:shd w:val="clear" w:color="auto" w:fill="auto"/>
          </w:tcPr>
          <w:p w14:paraId="5DE495A3" w14:textId="77777777" w:rsidR="00C53E72" w:rsidRPr="00ED2E43" w:rsidRDefault="00C53E72" w:rsidP="00DA32EF">
            <w:pPr>
              <w:rPr>
                <w:rFonts w:ascii="Calibri" w:hAnsi="Calibri" w:cs="Calibri"/>
                <w:lang w:val="en-US"/>
              </w:rPr>
            </w:pPr>
            <w:r w:rsidRPr="00ED2E43">
              <w:rPr>
                <w:rFonts w:ascii="Calibri" w:hAnsi="Calibri" w:cs="Calibri"/>
                <w:lang w:val="en-US"/>
              </w:rPr>
              <w:t>3-5pm</w:t>
            </w:r>
          </w:p>
        </w:tc>
      </w:tr>
      <w:tr w:rsidR="00C53E72" w:rsidRPr="00C53E72" w14:paraId="49084CAC" w14:textId="77777777" w:rsidTr="00ED2E43">
        <w:tc>
          <w:tcPr>
            <w:tcW w:w="2654" w:type="dxa"/>
            <w:shd w:val="clear" w:color="auto" w:fill="auto"/>
          </w:tcPr>
          <w:p w14:paraId="2988E5A0" w14:textId="77777777" w:rsidR="00C53E72" w:rsidRPr="00ED2E43" w:rsidRDefault="00C53E72" w:rsidP="00DA32EF">
            <w:pPr>
              <w:rPr>
                <w:rFonts w:ascii="Calibri" w:hAnsi="Calibri" w:cs="Calibri"/>
                <w:lang w:val="en-US"/>
              </w:rPr>
            </w:pPr>
            <w:r w:rsidRPr="00ED2E43">
              <w:rPr>
                <w:rFonts w:ascii="Calibri" w:hAnsi="Calibri" w:cs="Calibri"/>
                <w:lang w:val="en-US"/>
              </w:rPr>
              <w:t>A Twist of Rock</w:t>
            </w:r>
          </w:p>
          <w:p w14:paraId="03DDF1B6" w14:textId="77777777" w:rsidR="00C53E72" w:rsidRPr="00ED2E43" w:rsidRDefault="00C53E72" w:rsidP="00DA32EF">
            <w:pPr>
              <w:rPr>
                <w:rFonts w:ascii="Calibri" w:hAnsi="Calibri" w:cs="Calibri"/>
                <w:lang w:val="en-US"/>
              </w:rPr>
            </w:pPr>
            <w:r w:rsidRPr="00ED2E43">
              <w:rPr>
                <w:rFonts w:ascii="Calibri" w:hAnsi="Calibri" w:cs="Calibri"/>
                <w:lang w:val="en-US"/>
              </w:rPr>
              <w:t>Rock Legends Show</w:t>
            </w:r>
          </w:p>
        </w:tc>
        <w:tc>
          <w:tcPr>
            <w:tcW w:w="1616" w:type="dxa"/>
            <w:shd w:val="clear" w:color="auto" w:fill="auto"/>
          </w:tcPr>
          <w:p w14:paraId="748E8AA3" w14:textId="77777777" w:rsidR="00C53E72" w:rsidRPr="00ED2E43" w:rsidRDefault="00C53E72" w:rsidP="00DA32EF">
            <w:pPr>
              <w:rPr>
                <w:rFonts w:ascii="Calibri" w:hAnsi="Calibri" w:cs="Calibri"/>
                <w:lang w:val="en-US"/>
              </w:rPr>
            </w:pPr>
            <w:r w:rsidRPr="00ED2E43">
              <w:rPr>
                <w:rFonts w:ascii="Calibri" w:hAnsi="Calibri" w:cs="Calibri"/>
                <w:lang w:val="en-US"/>
              </w:rPr>
              <w:t>13/07/2025</w:t>
            </w:r>
          </w:p>
        </w:tc>
        <w:tc>
          <w:tcPr>
            <w:tcW w:w="2069" w:type="dxa"/>
            <w:shd w:val="clear" w:color="auto" w:fill="auto"/>
          </w:tcPr>
          <w:p w14:paraId="1B697FE9" w14:textId="77777777" w:rsidR="00C53E72" w:rsidRPr="00ED2E43" w:rsidRDefault="00C53E72" w:rsidP="00DA32EF">
            <w:pPr>
              <w:rPr>
                <w:rFonts w:ascii="Calibri" w:hAnsi="Calibri" w:cs="Calibri"/>
                <w:lang w:val="en-US"/>
              </w:rPr>
            </w:pPr>
            <w:r w:rsidRPr="00ED2E43">
              <w:rPr>
                <w:rFonts w:ascii="Calibri" w:hAnsi="Calibri" w:cs="Calibri"/>
                <w:lang w:val="en-US"/>
              </w:rPr>
              <w:t>5.30pm-7pm</w:t>
            </w:r>
          </w:p>
          <w:p w14:paraId="395CC850" w14:textId="77777777" w:rsidR="00C53E72" w:rsidRPr="00ED2E43" w:rsidRDefault="00C53E72" w:rsidP="00DA32EF">
            <w:pPr>
              <w:rPr>
                <w:rFonts w:ascii="Calibri" w:hAnsi="Calibri" w:cs="Calibri"/>
                <w:lang w:val="en-US"/>
              </w:rPr>
            </w:pPr>
            <w:r w:rsidRPr="00ED2E43">
              <w:rPr>
                <w:rFonts w:ascii="Calibri" w:hAnsi="Calibri" w:cs="Calibri"/>
                <w:lang w:val="en-US"/>
              </w:rPr>
              <w:t>5pm-6pm 1</w:t>
            </w:r>
            <w:r w:rsidRPr="00ED2E43">
              <w:rPr>
                <w:rFonts w:ascii="Calibri" w:hAnsi="Calibri" w:cs="Calibri"/>
                <w:vertAlign w:val="superscript"/>
                <w:lang w:val="en-US"/>
              </w:rPr>
              <w:t>st</w:t>
            </w:r>
            <w:r w:rsidRPr="00ED2E43">
              <w:rPr>
                <w:rFonts w:ascii="Calibri" w:hAnsi="Calibri" w:cs="Calibri"/>
                <w:lang w:val="en-US"/>
              </w:rPr>
              <w:t xml:space="preserve"> set</w:t>
            </w:r>
          </w:p>
          <w:p w14:paraId="377D8785" w14:textId="77777777" w:rsidR="00C53E72" w:rsidRPr="00ED2E43" w:rsidRDefault="00C53E72" w:rsidP="00DA32EF">
            <w:pPr>
              <w:rPr>
                <w:rFonts w:ascii="Calibri" w:hAnsi="Calibri" w:cs="Calibri"/>
                <w:lang w:val="en-US"/>
              </w:rPr>
            </w:pPr>
            <w:r w:rsidRPr="00ED2E43">
              <w:rPr>
                <w:rFonts w:ascii="Calibri" w:hAnsi="Calibri" w:cs="Calibri"/>
                <w:lang w:val="en-US"/>
              </w:rPr>
              <w:t>6.30-7.30pm 2</w:t>
            </w:r>
            <w:r w:rsidRPr="00ED2E43">
              <w:rPr>
                <w:rFonts w:ascii="Calibri" w:hAnsi="Calibri" w:cs="Calibri"/>
                <w:vertAlign w:val="superscript"/>
                <w:lang w:val="en-US"/>
              </w:rPr>
              <w:t>nd</w:t>
            </w:r>
            <w:r w:rsidRPr="00ED2E43">
              <w:rPr>
                <w:rFonts w:ascii="Calibri" w:hAnsi="Calibri" w:cs="Calibri"/>
                <w:lang w:val="en-US"/>
              </w:rPr>
              <w:t xml:space="preserve"> set</w:t>
            </w:r>
          </w:p>
          <w:p w14:paraId="65C4C6B7" w14:textId="77777777" w:rsidR="00C53E72" w:rsidRPr="00ED2E43" w:rsidRDefault="00C53E72" w:rsidP="00DA32EF">
            <w:pPr>
              <w:rPr>
                <w:rFonts w:ascii="Calibri" w:hAnsi="Calibri" w:cs="Calibri"/>
                <w:lang w:val="en-US"/>
              </w:rPr>
            </w:pPr>
          </w:p>
        </w:tc>
      </w:tr>
      <w:tr w:rsidR="00C53E72" w:rsidRPr="00C53E72" w14:paraId="5A856E91" w14:textId="77777777" w:rsidTr="00ED2E43">
        <w:tc>
          <w:tcPr>
            <w:tcW w:w="2654" w:type="dxa"/>
            <w:shd w:val="clear" w:color="auto" w:fill="auto"/>
          </w:tcPr>
          <w:p w14:paraId="5E72356E" w14:textId="77777777" w:rsidR="00C53E72" w:rsidRPr="00ED2E43" w:rsidRDefault="00C53E72" w:rsidP="00DA32EF">
            <w:pPr>
              <w:rPr>
                <w:rFonts w:ascii="Calibri" w:hAnsi="Calibri" w:cs="Calibri"/>
                <w:lang w:val="en-US"/>
              </w:rPr>
            </w:pPr>
            <w:r w:rsidRPr="00ED2E43">
              <w:rPr>
                <w:rFonts w:ascii="Calibri" w:hAnsi="Calibri" w:cs="Calibri"/>
                <w:lang w:val="en-US"/>
              </w:rPr>
              <w:t>Barry Sapsford’s Swing Orchestra</w:t>
            </w:r>
          </w:p>
        </w:tc>
        <w:tc>
          <w:tcPr>
            <w:tcW w:w="1616" w:type="dxa"/>
            <w:shd w:val="clear" w:color="auto" w:fill="auto"/>
          </w:tcPr>
          <w:p w14:paraId="5E7899B8" w14:textId="77777777" w:rsidR="00C53E72" w:rsidRPr="00ED2E43" w:rsidRDefault="00C53E72" w:rsidP="00DA32EF">
            <w:pPr>
              <w:rPr>
                <w:rFonts w:ascii="Calibri" w:hAnsi="Calibri" w:cs="Calibri"/>
                <w:lang w:val="en-US"/>
              </w:rPr>
            </w:pPr>
            <w:r w:rsidRPr="00ED2E43">
              <w:rPr>
                <w:rFonts w:ascii="Calibri" w:hAnsi="Calibri" w:cs="Calibri"/>
                <w:lang w:val="en-US"/>
              </w:rPr>
              <w:t>03/08/2025</w:t>
            </w:r>
          </w:p>
        </w:tc>
        <w:tc>
          <w:tcPr>
            <w:tcW w:w="2069" w:type="dxa"/>
            <w:shd w:val="clear" w:color="auto" w:fill="auto"/>
          </w:tcPr>
          <w:p w14:paraId="53AE231A" w14:textId="77777777" w:rsidR="00C53E72" w:rsidRPr="00ED2E43" w:rsidRDefault="00C53E72" w:rsidP="00DA32EF">
            <w:pPr>
              <w:rPr>
                <w:rFonts w:ascii="Calibri" w:hAnsi="Calibri" w:cs="Calibri"/>
                <w:lang w:val="en-US"/>
              </w:rPr>
            </w:pPr>
            <w:r w:rsidRPr="00ED2E43">
              <w:rPr>
                <w:rFonts w:ascii="Calibri" w:hAnsi="Calibri" w:cs="Calibri"/>
                <w:lang w:val="en-US"/>
              </w:rPr>
              <w:t>3pm -5pm</w:t>
            </w:r>
          </w:p>
        </w:tc>
      </w:tr>
      <w:tr w:rsidR="00C53E72" w:rsidRPr="00C53E72" w14:paraId="54CA984A" w14:textId="77777777" w:rsidTr="00ED2E43">
        <w:tc>
          <w:tcPr>
            <w:tcW w:w="2654" w:type="dxa"/>
            <w:shd w:val="clear" w:color="auto" w:fill="auto"/>
          </w:tcPr>
          <w:p w14:paraId="4BEF8D83" w14:textId="77777777" w:rsidR="00C53E72" w:rsidRPr="00ED2E43" w:rsidRDefault="00C53E72" w:rsidP="00DA32EF">
            <w:pPr>
              <w:rPr>
                <w:rFonts w:ascii="Calibri" w:hAnsi="Calibri" w:cs="Calibri"/>
                <w:lang w:val="en-US"/>
              </w:rPr>
            </w:pPr>
            <w:r w:rsidRPr="00ED2E43">
              <w:rPr>
                <w:rFonts w:ascii="Calibri" w:hAnsi="Calibri" w:cs="Calibri"/>
                <w:lang w:val="en-US"/>
              </w:rPr>
              <w:t>Steel Pan in Motion</w:t>
            </w:r>
          </w:p>
        </w:tc>
        <w:tc>
          <w:tcPr>
            <w:tcW w:w="1616" w:type="dxa"/>
            <w:shd w:val="clear" w:color="auto" w:fill="auto"/>
          </w:tcPr>
          <w:p w14:paraId="4014B674" w14:textId="77777777" w:rsidR="00C53E72" w:rsidRPr="00ED2E43" w:rsidRDefault="00C53E72" w:rsidP="00DA32EF">
            <w:pPr>
              <w:rPr>
                <w:rFonts w:ascii="Calibri" w:hAnsi="Calibri" w:cs="Calibri"/>
                <w:lang w:val="en-US"/>
              </w:rPr>
            </w:pPr>
            <w:r w:rsidRPr="00ED2E43">
              <w:rPr>
                <w:rFonts w:ascii="Calibri" w:hAnsi="Calibri" w:cs="Calibri"/>
                <w:lang w:val="en-US"/>
              </w:rPr>
              <w:t>10/08/2025</w:t>
            </w:r>
          </w:p>
        </w:tc>
        <w:tc>
          <w:tcPr>
            <w:tcW w:w="2069" w:type="dxa"/>
            <w:shd w:val="clear" w:color="auto" w:fill="auto"/>
          </w:tcPr>
          <w:p w14:paraId="75A84E23" w14:textId="77777777" w:rsidR="00C53E72" w:rsidRPr="00ED2E43" w:rsidRDefault="00C53E72" w:rsidP="00DA32EF">
            <w:pPr>
              <w:rPr>
                <w:rFonts w:ascii="Calibri" w:hAnsi="Calibri" w:cs="Calibri"/>
                <w:lang w:val="en-US"/>
              </w:rPr>
            </w:pPr>
            <w:r w:rsidRPr="00ED2E43">
              <w:rPr>
                <w:rFonts w:ascii="Calibri" w:hAnsi="Calibri" w:cs="Calibri"/>
                <w:lang w:val="en-US"/>
              </w:rPr>
              <w:t>3pm-5pm</w:t>
            </w:r>
          </w:p>
        </w:tc>
      </w:tr>
      <w:tr w:rsidR="00C53E72" w:rsidRPr="00C53E72" w14:paraId="20CE0AE7" w14:textId="77777777" w:rsidTr="00ED2E43">
        <w:tc>
          <w:tcPr>
            <w:tcW w:w="2654" w:type="dxa"/>
            <w:shd w:val="clear" w:color="auto" w:fill="auto"/>
          </w:tcPr>
          <w:p w14:paraId="7B412738" w14:textId="77777777" w:rsidR="00C53E72" w:rsidRPr="00ED2E43" w:rsidRDefault="00C53E72" w:rsidP="00DA32EF">
            <w:pPr>
              <w:rPr>
                <w:rFonts w:ascii="Calibri" w:hAnsi="Calibri" w:cs="Calibri"/>
                <w:lang w:val="en-US"/>
              </w:rPr>
            </w:pPr>
          </w:p>
        </w:tc>
        <w:tc>
          <w:tcPr>
            <w:tcW w:w="1616" w:type="dxa"/>
            <w:shd w:val="clear" w:color="auto" w:fill="auto"/>
          </w:tcPr>
          <w:p w14:paraId="0D8A9578" w14:textId="77777777" w:rsidR="00C53E72" w:rsidRPr="00ED2E43" w:rsidRDefault="00C53E72" w:rsidP="00DA32EF">
            <w:pPr>
              <w:rPr>
                <w:rFonts w:ascii="Calibri" w:hAnsi="Calibri" w:cs="Calibri"/>
                <w:lang w:val="en-US"/>
              </w:rPr>
            </w:pPr>
          </w:p>
        </w:tc>
        <w:tc>
          <w:tcPr>
            <w:tcW w:w="2069" w:type="dxa"/>
            <w:shd w:val="clear" w:color="auto" w:fill="auto"/>
          </w:tcPr>
          <w:p w14:paraId="1894D578" w14:textId="77777777" w:rsidR="00C53E72" w:rsidRPr="00ED2E43" w:rsidRDefault="00C53E72" w:rsidP="00DA32EF">
            <w:pPr>
              <w:rPr>
                <w:rFonts w:ascii="Calibri" w:hAnsi="Calibri" w:cs="Calibri"/>
                <w:lang w:val="en-US"/>
              </w:rPr>
            </w:pPr>
          </w:p>
        </w:tc>
      </w:tr>
      <w:tr w:rsidR="00C53E72" w:rsidRPr="00C53E72" w14:paraId="0A9A0521" w14:textId="77777777" w:rsidTr="00ED2E43">
        <w:tc>
          <w:tcPr>
            <w:tcW w:w="2654" w:type="dxa"/>
            <w:shd w:val="clear" w:color="auto" w:fill="auto"/>
          </w:tcPr>
          <w:p w14:paraId="1B84FD23" w14:textId="77777777" w:rsidR="00C53E72" w:rsidRPr="00ED2E43" w:rsidRDefault="00C53E72" w:rsidP="00DA32EF">
            <w:pPr>
              <w:rPr>
                <w:rFonts w:ascii="Calibri" w:hAnsi="Calibri" w:cs="Calibri"/>
                <w:lang w:val="en-US"/>
              </w:rPr>
            </w:pPr>
            <w:r w:rsidRPr="00ED2E43">
              <w:rPr>
                <w:rFonts w:ascii="Calibri" w:hAnsi="Calibri" w:cs="Calibri"/>
                <w:lang w:val="en-US"/>
              </w:rPr>
              <w:t>Lip Service Brass Band</w:t>
            </w:r>
          </w:p>
          <w:p w14:paraId="57EFEA8D" w14:textId="77777777" w:rsidR="00C53E72" w:rsidRPr="00ED2E43" w:rsidRDefault="00C53E72" w:rsidP="00DA32EF">
            <w:pPr>
              <w:rPr>
                <w:rFonts w:ascii="Calibri" w:hAnsi="Calibri" w:cs="Calibri"/>
                <w:lang w:val="en-US"/>
              </w:rPr>
            </w:pPr>
            <w:r w:rsidRPr="00ED2E43">
              <w:rPr>
                <w:rFonts w:ascii="Calibri" w:hAnsi="Calibri" w:cs="Calibri"/>
                <w:color w:val="C00000"/>
                <w:lang w:val="en-US"/>
              </w:rPr>
              <w:t>To be confirmed</w:t>
            </w:r>
          </w:p>
        </w:tc>
        <w:tc>
          <w:tcPr>
            <w:tcW w:w="1616" w:type="dxa"/>
            <w:shd w:val="clear" w:color="auto" w:fill="auto"/>
          </w:tcPr>
          <w:p w14:paraId="2A05FDF6" w14:textId="77777777" w:rsidR="00C53E72" w:rsidRPr="00ED2E43" w:rsidRDefault="00C53E72" w:rsidP="00DA32EF">
            <w:pPr>
              <w:rPr>
                <w:rFonts w:ascii="Calibri" w:hAnsi="Calibri" w:cs="Calibri"/>
                <w:lang w:val="en-US"/>
              </w:rPr>
            </w:pPr>
            <w:r w:rsidRPr="00ED2E43">
              <w:rPr>
                <w:rFonts w:ascii="Calibri" w:hAnsi="Calibri" w:cs="Calibri"/>
                <w:lang w:val="en-US"/>
              </w:rPr>
              <w:t>17/08/2025</w:t>
            </w:r>
          </w:p>
        </w:tc>
        <w:tc>
          <w:tcPr>
            <w:tcW w:w="2069" w:type="dxa"/>
            <w:shd w:val="clear" w:color="auto" w:fill="auto"/>
          </w:tcPr>
          <w:p w14:paraId="42EC9EEF" w14:textId="77777777" w:rsidR="00C53E72" w:rsidRPr="00ED2E43" w:rsidRDefault="00C53E72" w:rsidP="00DA32EF">
            <w:pPr>
              <w:rPr>
                <w:rFonts w:ascii="Calibri" w:hAnsi="Calibri" w:cs="Calibri"/>
                <w:lang w:val="en-US"/>
              </w:rPr>
            </w:pPr>
            <w:r w:rsidRPr="00ED2E43">
              <w:rPr>
                <w:rFonts w:ascii="Calibri" w:hAnsi="Calibri" w:cs="Calibri"/>
                <w:lang w:val="en-US"/>
              </w:rPr>
              <w:t>3pm-5pm</w:t>
            </w:r>
          </w:p>
        </w:tc>
      </w:tr>
      <w:tr w:rsidR="00C53E72" w:rsidRPr="00C53E72" w14:paraId="224EC0AA" w14:textId="77777777" w:rsidTr="00ED2E43">
        <w:tc>
          <w:tcPr>
            <w:tcW w:w="2654" w:type="dxa"/>
            <w:shd w:val="clear" w:color="auto" w:fill="auto"/>
          </w:tcPr>
          <w:p w14:paraId="51C36F58" w14:textId="77777777" w:rsidR="00C53E72" w:rsidRPr="00ED2E43" w:rsidRDefault="00C53E72" w:rsidP="00DA32EF">
            <w:pPr>
              <w:rPr>
                <w:rFonts w:ascii="Calibri" w:hAnsi="Calibri" w:cs="Calibri"/>
                <w:lang w:val="en-US"/>
              </w:rPr>
            </w:pPr>
            <w:r w:rsidRPr="00ED2E43">
              <w:rPr>
                <w:rFonts w:ascii="Calibri" w:hAnsi="Calibri" w:cs="Calibri"/>
                <w:lang w:val="en-US"/>
              </w:rPr>
              <w:t>Ware Brass</w:t>
            </w:r>
          </w:p>
        </w:tc>
        <w:tc>
          <w:tcPr>
            <w:tcW w:w="1616" w:type="dxa"/>
            <w:shd w:val="clear" w:color="auto" w:fill="auto"/>
          </w:tcPr>
          <w:p w14:paraId="51937130" w14:textId="77777777" w:rsidR="00C53E72" w:rsidRPr="00ED2E43" w:rsidRDefault="00C53E72" w:rsidP="00DA32EF">
            <w:pPr>
              <w:rPr>
                <w:rFonts w:ascii="Calibri" w:hAnsi="Calibri" w:cs="Calibri"/>
                <w:lang w:val="en-US"/>
              </w:rPr>
            </w:pPr>
            <w:r w:rsidRPr="00ED2E43">
              <w:rPr>
                <w:rFonts w:ascii="Calibri" w:hAnsi="Calibri" w:cs="Calibri"/>
                <w:lang w:val="en-US"/>
              </w:rPr>
              <w:t>07/09/2025</w:t>
            </w:r>
          </w:p>
        </w:tc>
        <w:tc>
          <w:tcPr>
            <w:tcW w:w="2069" w:type="dxa"/>
            <w:shd w:val="clear" w:color="auto" w:fill="auto"/>
          </w:tcPr>
          <w:p w14:paraId="206A1FB2" w14:textId="77777777" w:rsidR="00C53E72" w:rsidRPr="00ED2E43" w:rsidRDefault="00C53E72" w:rsidP="00DA32EF">
            <w:pPr>
              <w:rPr>
                <w:rFonts w:ascii="Calibri" w:hAnsi="Calibri" w:cs="Calibri"/>
                <w:lang w:val="en-US"/>
              </w:rPr>
            </w:pPr>
            <w:r w:rsidRPr="00ED2E43">
              <w:rPr>
                <w:rFonts w:ascii="Calibri" w:hAnsi="Calibri" w:cs="Calibri"/>
                <w:lang w:val="en-US"/>
              </w:rPr>
              <w:t>3pm-5pm</w:t>
            </w:r>
          </w:p>
        </w:tc>
      </w:tr>
      <w:tr w:rsidR="00C53E72" w:rsidRPr="00C53E72" w14:paraId="5036729F" w14:textId="77777777" w:rsidTr="00ED2E43">
        <w:tc>
          <w:tcPr>
            <w:tcW w:w="2654" w:type="dxa"/>
            <w:shd w:val="clear" w:color="auto" w:fill="auto"/>
          </w:tcPr>
          <w:p w14:paraId="4241FACC" w14:textId="77777777" w:rsidR="00C53E72" w:rsidRPr="00ED2E43" w:rsidRDefault="00C53E72" w:rsidP="00DA32EF">
            <w:pPr>
              <w:rPr>
                <w:rFonts w:ascii="Calibri" w:hAnsi="Calibri" w:cs="Calibri"/>
                <w:lang w:val="en-US"/>
              </w:rPr>
            </w:pPr>
            <w:r w:rsidRPr="00ED2E43">
              <w:rPr>
                <w:rFonts w:ascii="Calibri" w:hAnsi="Calibri" w:cs="Calibri"/>
                <w:lang w:val="en-US"/>
              </w:rPr>
              <w:t>Ware Brass</w:t>
            </w:r>
          </w:p>
        </w:tc>
        <w:tc>
          <w:tcPr>
            <w:tcW w:w="1616" w:type="dxa"/>
            <w:shd w:val="clear" w:color="auto" w:fill="auto"/>
          </w:tcPr>
          <w:p w14:paraId="783F310F" w14:textId="77777777" w:rsidR="00C53E72" w:rsidRPr="00ED2E43" w:rsidRDefault="00C53E72" w:rsidP="00DA32EF">
            <w:pPr>
              <w:rPr>
                <w:rFonts w:ascii="Calibri" w:hAnsi="Calibri" w:cs="Calibri"/>
                <w:lang w:val="en-US"/>
              </w:rPr>
            </w:pPr>
            <w:r w:rsidRPr="00ED2E43">
              <w:rPr>
                <w:rFonts w:ascii="Calibri" w:hAnsi="Calibri" w:cs="Calibri"/>
                <w:lang w:val="en-US"/>
              </w:rPr>
              <w:t>21/12/2025</w:t>
            </w:r>
          </w:p>
        </w:tc>
        <w:tc>
          <w:tcPr>
            <w:tcW w:w="2069" w:type="dxa"/>
            <w:shd w:val="clear" w:color="auto" w:fill="auto"/>
          </w:tcPr>
          <w:p w14:paraId="2B49FB32" w14:textId="77777777" w:rsidR="00C53E72" w:rsidRPr="00ED2E43" w:rsidRDefault="00C53E72" w:rsidP="00DA32EF">
            <w:pPr>
              <w:rPr>
                <w:rFonts w:ascii="Calibri" w:hAnsi="Calibri" w:cs="Calibri"/>
                <w:lang w:val="en-US"/>
              </w:rPr>
            </w:pPr>
            <w:r w:rsidRPr="00ED2E43">
              <w:rPr>
                <w:rFonts w:ascii="Calibri" w:hAnsi="Calibri" w:cs="Calibri"/>
                <w:lang w:val="en-US"/>
              </w:rPr>
              <w:t>??</w:t>
            </w:r>
          </w:p>
        </w:tc>
      </w:tr>
    </w:tbl>
    <w:p w14:paraId="53D82636" w14:textId="77777777" w:rsidR="00C53E72" w:rsidRPr="00C53E72" w:rsidRDefault="00C53E72" w:rsidP="00C53E72">
      <w:pPr>
        <w:pStyle w:val="NoSpacing"/>
        <w:jc w:val="both"/>
        <w:rPr>
          <w:rFonts w:cs="Calibri"/>
          <w:sz w:val="24"/>
          <w:szCs w:val="24"/>
          <w:lang w:val="en-US"/>
        </w:rPr>
      </w:pPr>
    </w:p>
    <w:p w14:paraId="263EC767" w14:textId="77777777" w:rsidR="00C53E72" w:rsidRPr="00C53E72" w:rsidRDefault="00C53E72" w:rsidP="00C53E72">
      <w:pPr>
        <w:pStyle w:val="NoSpacing"/>
        <w:jc w:val="both"/>
        <w:rPr>
          <w:rFonts w:cs="Calibri"/>
          <w:sz w:val="24"/>
          <w:szCs w:val="24"/>
          <w:lang w:val="en-US"/>
        </w:rPr>
      </w:pPr>
    </w:p>
    <w:p w14:paraId="1D737DD6" w14:textId="77777777" w:rsidR="00123C4D" w:rsidRDefault="00123C4D" w:rsidP="00C53E72">
      <w:pPr>
        <w:pStyle w:val="NoSpacing"/>
        <w:jc w:val="both"/>
        <w:rPr>
          <w:rFonts w:cs="Calibri"/>
          <w:b/>
          <w:bCs/>
          <w:sz w:val="24"/>
          <w:szCs w:val="24"/>
          <w:lang w:val="en-US"/>
        </w:rPr>
      </w:pPr>
    </w:p>
    <w:p w14:paraId="51746F77" w14:textId="30480B7D"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Wellbeing</w:t>
      </w:r>
    </w:p>
    <w:p w14:paraId="7AE51925" w14:textId="77777777" w:rsidR="00C53E72" w:rsidRPr="00C53E72" w:rsidRDefault="00C53E72" w:rsidP="00C53E72">
      <w:pPr>
        <w:pStyle w:val="NoSpacing"/>
        <w:jc w:val="both"/>
        <w:rPr>
          <w:rFonts w:cs="Calibri"/>
          <w:sz w:val="24"/>
          <w:szCs w:val="24"/>
          <w:lang w:val="en-US"/>
        </w:rPr>
      </w:pPr>
    </w:p>
    <w:p w14:paraId="42029661" w14:textId="77777777" w:rsidR="00C53E72" w:rsidRDefault="00C53E72" w:rsidP="00C53E72">
      <w:pPr>
        <w:pStyle w:val="NoSpacing"/>
        <w:jc w:val="both"/>
        <w:rPr>
          <w:rFonts w:cs="Calibri"/>
          <w:sz w:val="24"/>
          <w:szCs w:val="24"/>
          <w:lang w:val="en-US"/>
        </w:rPr>
      </w:pPr>
      <w:r w:rsidRPr="00C53E72">
        <w:rPr>
          <w:rFonts w:cs="Calibri"/>
          <w:sz w:val="24"/>
          <w:szCs w:val="24"/>
          <w:lang w:val="en-US"/>
        </w:rPr>
        <w:t>The wellbeing programme for 2025-26 is taking shape and will include the most popular activities from 2024-25 such as Zendoodle, Breathwork, a movement class, summer solstice swim, men’s retreat, and youth fitness programme/s.  New for 2025-26 will be some Eat Well classes, Mighty Mind resilience classes and sleep reset classes.  Confirmed to date are:</w:t>
      </w:r>
    </w:p>
    <w:p w14:paraId="1AC8DFF8" w14:textId="77777777" w:rsidR="00123C4D" w:rsidRDefault="00123C4D" w:rsidP="00C53E72">
      <w:pPr>
        <w:pStyle w:val="NoSpacing"/>
        <w:jc w:val="both"/>
        <w:rPr>
          <w:rFonts w:cs="Calibri"/>
          <w:sz w:val="24"/>
          <w:szCs w:val="24"/>
          <w:lang w:val="en-US"/>
        </w:rPr>
      </w:pPr>
    </w:p>
    <w:p w14:paraId="1AB27855" w14:textId="77777777" w:rsidR="00123C4D" w:rsidRDefault="00123C4D" w:rsidP="00C53E72">
      <w:pPr>
        <w:pStyle w:val="NoSpacing"/>
        <w:jc w:val="both"/>
        <w:rPr>
          <w:rFonts w:cs="Calibri"/>
          <w:sz w:val="24"/>
          <w:szCs w:val="24"/>
          <w:lang w:val="en-US"/>
        </w:rPr>
      </w:pPr>
    </w:p>
    <w:p w14:paraId="7B1D97D0" w14:textId="77777777" w:rsidR="00123C4D" w:rsidRPr="00C53E72" w:rsidRDefault="00123C4D" w:rsidP="00C53E72">
      <w:pPr>
        <w:pStyle w:val="NoSpacing"/>
        <w:jc w:val="both"/>
        <w:rPr>
          <w:rFonts w:cs="Calibri"/>
          <w:sz w:val="24"/>
          <w:szCs w:val="24"/>
          <w:lang w:val="en-US"/>
        </w:rPr>
      </w:pPr>
    </w:p>
    <w:p w14:paraId="784FDD7A" w14:textId="77777777" w:rsidR="00C53E72" w:rsidRDefault="00C53E72" w:rsidP="00C53E72">
      <w:pPr>
        <w:pStyle w:val="NoSpacing"/>
        <w:jc w:val="both"/>
        <w:rPr>
          <w:rFonts w:cs="Calibri"/>
          <w:sz w:val="24"/>
          <w:szCs w:val="24"/>
          <w:lang w:val="en-US"/>
        </w:rPr>
      </w:pPr>
    </w:p>
    <w:p w14:paraId="5416E403" w14:textId="77777777" w:rsidR="00123C4D" w:rsidRDefault="00123C4D" w:rsidP="00C53E72">
      <w:pPr>
        <w:pStyle w:val="NoSpacing"/>
        <w:jc w:val="both"/>
        <w:rPr>
          <w:rFonts w:cs="Calibri"/>
          <w:sz w:val="24"/>
          <w:szCs w:val="24"/>
          <w:lang w:val="en-US"/>
        </w:rPr>
      </w:pPr>
    </w:p>
    <w:p w14:paraId="72C7C30A" w14:textId="77777777" w:rsidR="00123C4D" w:rsidRPr="00C53E72" w:rsidRDefault="00123C4D" w:rsidP="00C53E72">
      <w:pPr>
        <w:pStyle w:val="NoSpacing"/>
        <w:jc w:val="both"/>
        <w:rPr>
          <w:rFonts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3686"/>
      </w:tblGrid>
      <w:tr w:rsidR="00C53E72" w:rsidRPr="00C53E72" w14:paraId="27FE8E19" w14:textId="77777777" w:rsidTr="00ED2E43">
        <w:tc>
          <w:tcPr>
            <w:tcW w:w="1696" w:type="dxa"/>
            <w:shd w:val="clear" w:color="auto" w:fill="auto"/>
          </w:tcPr>
          <w:p w14:paraId="2AF09426"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Date/Time</w:t>
            </w:r>
          </w:p>
        </w:tc>
        <w:tc>
          <w:tcPr>
            <w:tcW w:w="1843" w:type="dxa"/>
            <w:shd w:val="clear" w:color="auto" w:fill="auto"/>
          </w:tcPr>
          <w:p w14:paraId="6A702EF9"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Venue</w:t>
            </w:r>
          </w:p>
        </w:tc>
        <w:tc>
          <w:tcPr>
            <w:tcW w:w="3686" w:type="dxa"/>
            <w:shd w:val="clear" w:color="auto" w:fill="auto"/>
          </w:tcPr>
          <w:p w14:paraId="6CC6F6FF"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Event type</w:t>
            </w:r>
          </w:p>
        </w:tc>
      </w:tr>
      <w:tr w:rsidR="00C53E72" w:rsidRPr="00C53E72" w14:paraId="122EEC39" w14:textId="77777777" w:rsidTr="00ED2E43">
        <w:tc>
          <w:tcPr>
            <w:tcW w:w="1696" w:type="dxa"/>
            <w:shd w:val="clear" w:color="auto" w:fill="auto"/>
          </w:tcPr>
          <w:p w14:paraId="6B9E197D"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APRIL</w:t>
            </w:r>
          </w:p>
        </w:tc>
        <w:tc>
          <w:tcPr>
            <w:tcW w:w="1843" w:type="dxa"/>
            <w:shd w:val="clear" w:color="auto" w:fill="auto"/>
          </w:tcPr>
          <w:p w14:paraId="2B44CA65"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09155372" w14:textId="77777777" w:rsidR="00C53E72" w:rsidRPr="00ED2E43" w:rsidRDefault="00C53E72" w:rsidP="00DA32EF">
            <w:pPr>
              <w:rPr>
                <w:rFonts w:ascii="Calibri" w:eastAsia="Aptos" w:hAnsi="Calibri" w:cs="Calibri"/>
                <w:kern w:val="2"/>
                <w:lang w:val="en-US"/>
              </w:rPr>
            </w:pPr>
          </w:p>
        </w:tc>
      </w:tr>
      <w:tr w:rsidR="00C53E72" w:rsidRPr="00C53E72" w14:paraId="4060ACAB" w14:textId="77777777" w:rsidTr="00ED2E43">
        <w:tc>
          <w:tcPr>
            <w:tcW w:w="1696" w:type="dxa"/>
            <w:shd w:val="clear" w:color="auto" w:fill="auto"/>
          </w:tcPr>
          <w:p w14:paraId="2D28F5D7"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Friday 11</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w:t>
            </w:r>
          </w:p>
          <w:p w14:paraId="176BF640"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7-8pm</w:t>
            </w:r>
          </w:p>
        </w:tc>
        <w:tc>
          <w:tcPr>
            <w:tcW w:w="1843" w:type="dxa"/>
            <w:shd w:val="clear" w:color="auto" w:fill="auto"/>
          </w:tcPr>
          <w:p w14:paraId="23D2B11F"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Fletcher’s Lea</w:t>
            </w:r>
          </w:p>
        </w:tc>
        <w:tc>
          <w:tcPr>
            <w:tcW w:w="3686" w:type="dxa"/>
            <w:shd w:val="clear" w:color="auto" w:fill="auto"/>
          </w:tcPr>
          <w:p w14:paraId="64E1AAC1"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Sound Journey</w:t>
            </w:r>
          </w:p>
        </w:tc>
      </w:tr>
      <w:tr w:rsidR="00C53E72" w:rsidRPr="00C53E72" w14:paraId="0E32B3DD" w14:textId="77777777" w:rsidTr="00ED2E43">
        <w:tc>
          <w:tcPr>
            <w:tcW w:w="1696" w:type="dxa"/>
            <w:shd w:val="clear" w:color="auto" w:fill="auto"/>
          </w:tcPr>
          <w:p w14:paraId="57CCEDF1"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30</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7-8:30pm</w:t>
            </w:r>
          </w:p>
        </w:tc>
        <w:tc>
          <w:tcPr>
            <w:tcW w:w="1843" w:type="dxa"/>
            <w:shd w:val="clear" w:color="auto" w:fill="auto"/>
          </w:tcPr>
          <w:p w14:paraId="6BD11DE0"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507406B8"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Eat Well</w:t>
            </w:r>
          </w:p>
        </w:tc>
      </w:tr>
      <w:tr w:rsidR="00C53E72" w:rsidRPr="00C53E72" w14:paraId="5C5BAC8D" w14:textId="77777777" w:rsidTr="00ED2E43">
        <w:tc>
          <w:tcPr>
            <w:tcW w:w="1696" w:type="dxa"/>
            <w:shd w:val="clear" w:color="auto" w:fill="auto"/>
          </w:tcPr>
          <w:p w14:paraId="4A2AD1CB"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MAY</w:t>
            </w:r>
          </w:p>
        </w:tc>
        <w:tc>
          <w:tcPr>
            <w:tcW w:w="1843" w:type="dxa"/>
            <w:shd w:val="clear" w:color="auto" w:fill="auto"/>
          </w:tcPr>
          <w:p w14:paraId="67BF2E89"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2C693D26" w14:textId="77777777" w:rsidR="00C53E72" w:rsidRPr="00ED2E43" w:rsidRDefault="00C53E72" w:rsidP="00DA32EF">
            <w:pPr>
              <w:rPr>
                <w:rFonts w:ascii="Calibri" w:eastAsia="Aptos" w:hAnsi="Calibri" w:cs="Calibri"/>
                <w:kern w:val="2"/>
                <w:lang w:val="en-US"/>
              </w:rPr>
            </w:pPr>
          </w:p>
        </w:tc>
      </w:tr>
      <w:tr w:rsidR="00C53E72" w:rsidRPr="00C53E72" w14:paraId="0026508F" w14:textId="77777777" w:rsidTr="00ED2E43">
        <w:tc>
          <w:tcPr>
            <w:tcW w:w="1696" w:type="dxa"/>
            <w:shd w:val="clear" w:color="auto" w:fill="auto"/>
          </w:tcPr>
          <w:p w14:paraId="43F77D95"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Friday 9</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6:30-7:30pm</w:t>
            </w:r>
          </w:p>
        </w:tc>
        <w:tc>
          <w:tcPr>
            <w:tcW w:w="1843" w:type="dxa"/>
            <w:shd w:val="clear" w:color="auto" w:fill="auto"/>
          </w:tcPr>
          <w:p w14:paraId="0899873D"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04E5D4EE"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Breathwork</w:t>
            </w:r>
          </w:p>
        </w:tc>
      </w:tr>
      <w:tr w:rsidR="00C53E72" w:rsidRPr="00C53E72" w14:paraId="67768D32" w14:textId="77777777" w:rsidTr="00ED2E43">
        <w:tc>
          <w:tcPr>
            <w:tcW w:w="1696" w:type="dxa"/>
            <w:shd w:val="clear" w:color="auto" w:fill="auto"/>
          </w:tcPr>
          <w:p w14:paraId="58ED23DD"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21st</w:t>
            </w:r>
          </w:p>
        </w:tc>
        <w:tc>
          <w:tcPr>
            <w:tcW w:w="1843" w:type="dxa"/>
            <w:shd w:val="clear" w:color="auto" w:fill="auto"/>
          </w:tcPr>
          <w:p w14:paraId="1C85ABAE"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4F1804A2"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Movement</w:t>
            </w:r>
          </w:p>
        </w:tc>
      </w:tr>
      <w:tr w:rsidR="00C53E72" w:rsidRPr="00C53E72" w14:paraId="3DC2C94D" w14:textId="77777777" w:rsidTr="00ED2E43">
        <w:tc>
          <w:tcPr>
            <w:tcW w:w="1696" w:type="dxa"/>
            <w:shd w:val="clear" w:color="auto" w:fill="auto"/>
          </w:tcPr>
          <w:p w14:paraId="4A13A8E8"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JUNE</w:t>
            </w:r>
          </w:p>
        </w:tc>
        <w:tc>
          <w:tcPr>
            <w:tcW w:w="1843" w:type="dxa"/>
            <w:shd w:val="clear" w:color="auto" w:fill="auto"/>
          </w:tcPr>
          <w:p w14:paraId="6F439BC7"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0FBC16C9" w14:textId="77777777" w:rsidR="00C53E72" w:rsidRPr="00ED2E43" w:rsidRDefault="00C53E72" w:rsidP="00DA32EF">
            <w:pPr>
              <w:rPr>
                <w:rFonts w:ascii="Calibri" w:eastAsia="Aptos" w:hAnsi="Calibri" w:cs="Calibri"/>
                <w:kern w:val="2"/>
                <w:lang w:val="en-US"/>
              </w:rPr>
            </w:pPr>
          </w:p>
        </w:tc>
      </w:tr>
      <w:tr w:rsidR="00C53E72" w:rsidRPr="00C53E72" w14:paraId="2955BBD5" w14:textId="77777777" w:rsidTr="00ED2E43">
        <w:tc>
          <w:tcPr>
            <w:tcW w:w="1696" w:type="dxa"/>
            <w:shd w:val="clear" w:color="auto" w:fill="auto"/>
          </w:tcPr>
          <w:p w14:paraId="74B17639"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Friday 13</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7-8pm</w:t>
            </w:r>
          </w:p>
        </w:tc>
        <w:tc>
          <w:tcPr>
            <w:tcW w:w="1843" w:type="dxa"/>
            <w:shd w:val="clear" w:color="auto" w:fill="auto"/>
          </w:tcPr>
          <w:p w14:paraId="57114E15"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4DED72B0"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Sound Journey</w:t>
            </w:r>
          </w:p>
        </w:tc>
      </w:tr>
      <w:tr w:rsidR="00C53E72" w:rsidRPr="00C53E72" w14:paraId="26669D35" w14:textId="77777777" w:rsidTr="00ED2E43">
        <w:tc>
          <w:tcPr>
            <w:tcW w:w="1696" w:type="dxa"/>
            <w:shd w:val="clear" w:color="auto" w:fill="auto"/>
          </w:tcPr>
          <w:p w14:paraId="59139173"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Saturday 21</w:t>
            </w:r>
            <w:r w:rsidRPr="00ED2E43">
              <w:rPr>
                <w:rFonts w:ascii="Calibri" w:eastAsia="Aptos" w:hAnsi="Calibri" w:cs="Calibri"/>
                <w:kern w:val="2"/>
                <w:vertAlign w:val="superscript"/>
                <w:lang w:val="en-US"/>
              </w:rPr>
              <w:t>st</w:t>
            </w:r>
            <w:r w:rsidRPr="00ED2E43">
              <w:rPr>
                <w:rFonts w:ascii="Calibri" w:eastAsia="Aptos" w:hAnsi="Calibri" w:cs="Calibri"/>
                <w:kern w:val="2"/>
                <w:lang w:val="en-US"/>
              </w:rPr>
              <w:t xml:space="preserve"> </w:t>
            </w:r>
          </w:p>
        </w:tc>
        <w:tc>
          <w:tcPr>
            <w:tcW w:w="1843" w:type="dxa"/>
            <w:shd w:val="clear" w:color="auto" w:fill="auto"/>
          </w:tcPr>
          <w:p w14:paraId="5EBFD605"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Lido</w:t>
            </w:r>
          </w:p>
        </w:tc>
        <w:tc>
          <w:tcPr>
            <w:tcW w:w="3686" w:type="dxa"/>
            <w:shd w:val="clear" w:color="auto" w:fill="auto"/>
          </w:tcPr>
          <w:p w14:paraId="00827794"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Ecstatic Dance &amp; Swim – 2 sessions</w:t>
            </w:r>
          </w:p>
          <w:p w14:paraId="2832229D"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6pm-10pm</w:t>
            </w:r>
          </w:p>
        </w:tc>
      </w:tr>
      <w:tr w:rsidR="00C53E72" w:rsidRPr="00C53E72" w14:paraId="14D96083" w14:textId="77777777" w:rsidTr="00ED2E43">
        <w:tc>
          <w:tcPr>
            <w:tcW w:w="1696" w:type="dxa"/>
            <w:shd w:val="clear" w:color="auto" w:fill="auto"/>
          </w:tcPr>
          <w:p w14:paraId="49A9B3C3"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25</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7-8:30pm</w:t>
            </w:r>
          </w:p>
        </w:tc>
        <w:tc>
          <w:tcPr>
            <w:tcW w:w="1843" w:type="dxa"/>
            <w:shd w:val="clear" w:color="auto" w:fill="auto"/>
          </w:tcPr>
          <w:p w14:paraId="0E621633"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63FA4FEF"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Eat Well</w:t>
            </w:r>
          </w:p>
        </w:tc>
      </w:tr>
      <w:tr w:rsidR="00C53E72" w:rsidRPr="00C53E72" w14:paraId="109C0462" w14:textId="77777777" w:rsidTr="00ED2E43">
        <w:tc>
          <w:tcPr>
            <w:tcW w:w="1696" w:type="dxa"/>
            <w:shd w:val="clear" w:color="auto" w:fill="auto"/>
          </w:tcPr>
          <w:p w14:paraId="72584F83"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JULY</w:t>
            </w:r>
          </w:p>
        </w:tc>
        <w:tc>
          <w:tcPr>
            <w:tcW w:w="1843" w:type="dxa"/>
            <w:shd w:val="clear" w:color="auto" w:fill="auto"/>
          </w:tcPr>
          <w:p w14:paraId="40EF5132"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380AC7B4" w14:textId="77777777" w:rsidR="00C53E72" w:rsidRPr="00ED2E43" w:rsidRDefault="00C53E72" w:rsidP="00DA32EF">
            <w:pPr>
              <w:rPr>
                <w:rFonts w:ascii="Calibri" w:eastAsia="Aptos" w:hAnsi="Calibri" w:cs="Calibri"/>
                <w:kern w:val="2"/>
                <w:lang w:val="en-US"/>
              </w:rPr>
            </w:pPr>
          </w:p>
        </w:tc>
      </w:tr>
      <w:tr w:rsidR="00C53E72" w:rsidRPr="00C53E72" w14:paraId="7E107B8F" w14:textId="77777777" w:rsidTr="00ED2E43">
        <w:tc>
          <w:tcPr>
            <w:tcW w:w="1696" w:type="dxa"/>
            <w:shd w:val="clear" w:color="auto" w:fill="auto"/>
          </w:tcPr>
          <w:p w14:paraId="4C60DBB9"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2</w:t>
            </w:r>
            <w:r w:rsidRPr="00ED2E43">
              <w:rPr>
                <w:rFonts w:ascii="Calibri" w:eastAsia="Aptos" w:hAnsi="Calibri" w:cs="Calibri"/>
                <w:kern w:val="2"/>
                <w:vertAlign w:val="superscript"/>
                <w:lang w:val="en-US"/>
              </w:rPr>
              <w:t>nd</w:t>
            </w:r>
            <w:r w:rsidRPr="00ED2E43">
              <w:rPr>
                <w:rFonts w:ascii="Calibri" w:eastAsia="Aptos" w:hAnsi="Calibri" w:cs="Calibri"/>
                <w:kern w:val="2"/>
                <w:lang w:val="en-US"/>
              </w:rPr>
              <w:t xml:space="preserve"> 7-8pm</w:t>
            </w:r>
          </w:p>
        </w:tc>
        <w:tc>
          <w:tcPr>
            <w:tcW w:w="1843" w:type="dxa"/>
            <w:shd w:val="clear" w:color="auto" w:fill="auto"/>
          </w:tcPr>
          <w:p w14:paraId="3ADA23EB"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5DA0D4CC"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Movement</w:t>
            </w:r>
          </w:p>
        </w:tc>
      </w:tr>
      <w:tr w:rsidR="00C53E72" w:rsidRPr="00C53E72" w14:paraId="5A53492B" w14:textId="77777777" w:rsidTr="00ED2E43">
        <w:tc>
          <w:tcPr>
            <w:tcW w:w="1696" w:type="dxa"/>
            <w:shd w:val="clear" w:color="auto" w:fill="auto"/>
          </w:tcPr>
          <w:p w14:paraId="59611AE7"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AUGUST</w:t>
            </w:r>
          </w:p>
        </w:tc>
        <w:tc>
          <w:tcPr>
            <w:tcW w:w="1843" w:type="dxa"/>
            <w:shd w:val="clear" w:color="auto" w:fill="auto"/>
          </w:tcPr>
          <w:p w14:paraId="7D51F6CB"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4C75B2A5" w14:textId="77777777" w:rsidR="00C53E72" w:rsidRPr="00ED2E43" w:rsidRDefault="00C53E72" w:rsidP="00DA32EF">
            <w:pPr>
              <w:rPr>
                <w:rFonts w:ascii="Calibri" w:eastAsia="Aptos" w:hAnsi="Calibri" w:cs="Calibri"/>
                <w:kern w:val="2"/>
                <w:lang w:val="en-US"/>
              </w:rPr>
            </w:pPr>
          </w:p>
        </w:tc>
      </w:tr>
      <w:tr w:rsidR="00C53E72" w:rsidRPr="00C53E72" w14:paraId="28A51711" w14:textId="77777777" w:rsidTr="00ED2E43">
        <w:tc>
          <w:tcPr>
            <w:tcW w:w="1696" w:type="dxa"/>
            <w:shd w:val="clear" w:color="auto" w:fill="auto"/>
          </w:tcPr>
          <w:p w14:paraId="482ADFAC" w14:textId="77777777" w:rsidR="00C53E72" w:rsidRPr="00ED2E43" w:rsidRDefault="00C53E72" w:rsidP="00DA32EF">
            <w:pPr>
              <w:rPr>
                <w:rFonts w:ascii="Calibri" w:eastAsia="Aptos" w:hAnsi="Calibri" w:cs="Calibri"/>
                <w:kern w:val="2"/>
                <w:lang w:val="en-US"/>
              </w:rPr>
            </w:pPr>
          </w:p>
        </w:tc>
        <w:tc>
          <w:tcPr>
            <w:tcW w:w="1843" w:type="dxa"/>
            <w:shd w:val="clear" w:color="auto" w:fill="auto"/>
          </w:tcPr>
          <w:p w14:paraId="2FD3964A"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63394F53" w14:textId="77777777" w:rsidR="00C53E72" w:rsidRPr="00ED2E43" w:rsidRDefault="00C53E72" w:rsidP="00DA32EF">
            <w:pPr>
              <w:rPr>
                <w:rFonts w:ascii="Calibri" w:eastAsia="Aptos" w:hAnsi="Calibri" w:cs="Calibri"/>
                <w:kern w:val="2"/>
                <w:lang w:val="en-US"/>
              </w:rPr>
            </w:pPr>
          </w:p>
        </w:tc>
      </w:tr>
      <w:tr w:rsidR="00C53E72" w:rsidRPr="00C53E72" w14:paraId="2235D07A" w14:textId="77777777" w:rsidTr="00ED2E43">
        <w:tc>
          <w:tcPr>
            <w:tcW w:w="1696" w:type="dxa"/>
            <w:shd w:val="clear" w:color="auto" w:fill="auto"/>
          </w:tcPr>
          <w:p w14:paraId="6072C0F0"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SEPTEMBER</w:t>
            </w:r>
          </w:p>
        </w:tc>
        <w:tc>
          <w:tcPr>
            <w:tcW w:w="1843" w:type="dxa"/>
            <w:shd w:val="clear" w:color="auto" w:fill="auto"/>
          </w:tcPr>
          <w:p w14:paraId="2D60A841"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7023A31F" w14:textId="77777777" w:rsidR="00C53E72" w:rsidRPr="00ED2E43" w:rsidRDefault="00C53E72" w:rsidP="00DA32EF">
            <w:pPr>
              <w:rPr>
                <w:rFonts w:ascii="Calibri" w:eastAsia="Aptos" w:hAnsi="Calibri" w:cs="Calibri"/>
                <w:kern w:val="2"/>
                <w:lang w:val="en-US"/>
              </w:rPr>
            </w:pPr>
          </w:p>
        </w:tc>
      </w:tr>
      <w:tr w:rsidR="00C53E72" w:rsidRPr="00C53E72" w14:paraId="0B26E204" w14:textId="77777777" w:rsidTr="00ED2E43">
        <w:tc>
          <w:tcPr>
            <w:tcW w:w="1696" w:type="dxa"/>
            <w:shd w:val="clear" w:color="auto" w:fill="auto"/>
          </w:tcPr>
          <w:p w14:paraId="058BA7AC"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Friday 12</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w:t>
            </w:r>
          </w:p>
        </w:tc>
        <w:tc>
          <w:tcPr>
            <w:tcW w:w="1843" w:type="dxa"/>
            <w:shd w:val="clear" w:color="auto" w:fill="auto"/>
          </w:tcPr>
          <w:p w14:paraId="59AC32AC"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3E20CB5F"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Breathwork</w:t>
            </w:r>
          </w:p>
        </w:tc>
      </w:tr>
      <w:tr w:rsidR="00C53E72" w:rsidRPr="00C53E72" w14:paraId="0353A05B" w14:textId="77777777" w:rsidTr="00ED2E43">
        <w:tc>
          <w:tcPr>
            <w:tcW w:w="1696" w:type="dxa"/>
            <w:shd w:val="clear" w:color="auto" w:fill="auto"/>
          </w:tcPr>
          <w:p w14:paraId="6DB97982"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24</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w:t>
            </w:r>
          </w:p>
        </w:tc>
        <w:tc>
          <w:tcPr>
            <w:tcW w:w="1843" w:type="dxa"/>
            <w:shd w:val="clear" w:color="auto" w:fill="auto"/>
          </w:tcPr>
          <w:p w14:paraId="7F776A0E"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232CA8C7"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Eat Well</w:t>
            </w:r>
          </w:p>
        </w:tc>
      </w:tr>
      <w:tr w:rsidR="00C53E72" w:rsidRPr="00C53E72" w14:paraId="77F86B56" w14:textId="77777777" w:rsidTr="00ED2E43">
        <w:tc>
          <w:tcPr>
            <w:tcW w:w="1696" w:type="dxa"/>
            <w:shd w:val="clear" w:color="auto" w:fill="auto"/>
          </w:tcPr>
          <w:p w14:paraId="3A3B702B" w14:textId="77777777" w:rsidR="00C53E72" w:rsidRPr="00ED2E43" w:rsidRDefault="00C53E72" w:rsidP="00DA32EF">
            <w:pPr>
              <w:rPr>
                <w:rFonts w:ascii="Calibri" w:eastAsia="Aptos" w:hAnsi="Calibri" w:cs="Calibri"/>
                <w:kern w:val="2"/>
                <w:lang w:val="en-US"/>
              </w:rPr>
            </w:pPr>
          </w:p>
        </w:tc>
        <w:tc>
          <w:tcPr>
            <w:tcW w:w="1843" w:type="dxa"/>
            <w:shd w:val="clear" w:color="auto" w:fill="auto"/>
          </w:tcPr>
          <w:p w14:paraId="154AE270"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74DDB1BC" w14:textId="77777777" w:rsidR="00C53E72" w:rsidRPr="00ED2E43" w:rsidRDefault="00C53E72" w:rsidP="00DA32EF">
            <w:pPr>
              <w:rPr>
                <w:rFonts w:ascii="Calibri" w:eastAsia="Aptos" w:hAnsi="Calibri" w:cs="Calibri"/>
                <w:kern w:val="2"/>
                <w:lang w:val="en-US"/>
              </w:rPr>
            </w:pPr>
          </w:p>
        </w:tc>
      </w:tr>
      <w:tr w:rsidR="00C53E72" w:rsidRPr="00C53E72" w14:paraId="0B3209C2" w14:textId="77777777" w:rsidTr="00ED2E43">
        <w:tc>
          <w:tcPr>
            <w:tcW w:w="1696" w:type="dxa"/>
            <w:shd w:val="clear" w:color="auto" w:fill="auto"/>
          </w:tcPr>
          <w:p w14:paraId="103AADC4"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OCTOBER</w:t>
            </w:r>
          </w:p>
        </w:tc>
        <w:tc>
          <w:tcPr>
            <w:tcW w:w="1843" w:type="dxa"/>
            <w:shd w:val="clear" w:color="auto" w:fill="auto"/>
          </w:tcPr>
          <w:p w14:paraId="362904DB"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5EAC186E" w14:textId="77777777" w:rsidR="00C53E72" w:rsidRPr="00ED2E43" w:rsidRDefault="00C53E72" w:rsidP="00DA32EF">
            <w:pPr>
              <w:rPr>
                <w:rFonts w:ascii="Calibri" w:eastAsia="Aptos" w:hAnsi="Calibri" w:cs="Calibri"/>
                <w:kern w:val="2"/>
                <w:lang w:val="en-US"/>
              </w:rPr>
            </w:pPr>
          </w:p>
        </w:tc>
      </w:tr>
      <w:tr w:rsidR="00C53E72" w:rsidRPr="00C53E72" w14:paraId="59F1A022" w14:textId="77777777" w:rsidTr="00ED2E43">
        <w:tc>
          <w:tcPr>
            <w:tcW w:w="1696" w:type="dxa"/>
            <w:shd w:val="clear" w:color="auto" w:fill="auto"/>
          </w:tcPr>
          <w:p w14:paraId="19AD0A21"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Friday 10</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w:t>
            </w:r>
          </w:p>
        </w:tc>
        <w:tc>
          <w:tcPr>
            <w:tcW w:w="1843" w:type="dxa"/>
            <w:shd w:val="clear" w:color="auto" w:fill="auto"/>
          </w:tcPr>
          <w:p w14:paraId="1E6A65BD"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72CDBDA7"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Sound Journey</w:t>
            </w:r>
          </w:p>
        </w:tc>
      </w:tr>
      <w:tr w:rsidR="00C53E72" w:rsidRPr="00C53E72" w14:paraId="33234179" w14:textId="77777777" w:rsidTr="00ED2E43">
        <w:tc>
          <w:tcPr>
            <w:tcW w:w="1696" w:type="dxa"/>
            <w:shd w:val="clear" w:color="auto" w:fill="auto"/>
          </w:tcPr>
          <w:p w14:paraId="25992AEB"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15</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w:t>
            </w:r>
          </w:p>
        </w:tc>
        <w:tc>
          <w:tcPr>
            <w:tcW w:w="1843" w:type="dxa"/>
            <w:shd w:val="clear" w:color="auto" w:fill="auto"/>
          </w:tcPr>
          <w:p w14:paraId="001048CD"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0BC58245"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Movement</w:t>
            </w:r>
          </w:p>
        </w:tc>
      </w:tr>
      <w:tr w:rsidR="00C53E72" w:rsidRPr="00C53E72" w14:paraId="3D533188" w14:textId="77777777" w:rsidTr="00ED2E43">
        <w:tc>
          <w:tcPr>
            <w:tcW w:w="1696" w:type="dxa"/>
            <w:shd w:val="clear" w:color="auto" w:fill="auto"/>
          </w:tcPr>
          <w:p w14:paraId="6A938D20" w14:textId="77777777" w:rsidR="00C53E72" w:rsidRPr="00ED2E43" w:rsidRDefault="00C53E72" w:rsidP="00DA32EF">
            <w:pPr>
              <w:rPr>
                <w:rFonts w:ascii="Calibri" w:eastAsia="Aptos" w:hAnsi="Calibri" w:cs="Calibri"/>
                <w:kern w:val="2"/>
                <w:lang w:val="en-US"/>
              </w:rPr>
            </w:pPr>
          </w:p>
        </w:tc>
        <w:tc>
          <w:tcPr>
            <w:tcW w:w="1843" w:type="dxa"/>
            <w:shd w:val="clear" w:color="auto" w:fill="auto"/>
          </w:tcPr>
          <w:p w14:paraId="3999E7E8"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60627C9B" w14:textId="77777777" w:rsidR="00C53E72" w:rsidRPr="00ED2E43" w:rsidRDefault="00C53E72" w:rsidP="00DA32EF">
            <w:pPr>
              <w:rPr>
                <w:rFonts w:ascii="Calibri" w:eastAsia="Aptos" w:hAnsi="Calibri" w:cs="Calibri"/>
                <w:kern w:val="2"/>
                <w:lang w:val="en-US"/>
              </w:rPr>
            </w:pPr>
          </w:p>
        </w:tc>
      </w:tr>
      <w:tr w:rsidR="00C53E72" w:rsidRPr="00C53E72" w14:paraId="4CA40554" w14:textId="77777777" w:rsidTr="00ED2E43">
        <w:tc>
          <w:tcPr>
            <w:tcW w:w="1696" w:type="dxa"/>
            <w:shd w:val="clear" w:color="auto" w:fill="auto"/>
          </w:tcPr>
          <w:p w14:paraId="3BA00579" w14:textId="77777777" w:rsidR="00C53E72" w:rsidRPr="00ED2E43" w:rsidRDefault="00C53E72" w:rsidP="00DA32EF">
            <w:pPr>
              <w:rPr>
                <w:rFonts w:ascii="Calibri" w:eastAsia="Aptos" w:hAnsi="Calibri" w:cs="Calibri"/>
                <w:b/>
                <w:bCs/>
                <w:kern w:val="2"/>
                <w:lang w:val="en-US"/>
              </w:rPr>
            </w:pPr>
            <w:r w:rsidRPr="00ED2E43">
              <w:rPr>
                <w:rFonts w:ascii="Calibri" w:eastAsia="Aptos" w:hAnsi="Calibri" w:cs="Calibri"/>
                <w:b/>
                <w:bCs/>
                <w:kern w:val="2"/>
                <w:lang w:val="en-US"/>
              </w:rPr>
              <w:t>NOVEMBER</w:t>
            </w:r>
          </w:p>
        </w:tc>
        <w:tc>
          <w:tcPr>
            <w:tcW w:w="1843" w:type="dxa"/>
            <w:shd w:val="clear" w:color="auto" w:fill="auto"/>
          </w:tcPr>
          <w:p w14:paraId="04FECF59"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3E653B62" w14:textId="77777777" w:rsidR="00C53E72" w:rsidRPr="00ED2E43" w:rsidRDefault="00C53E72" w:rsidP="00DA32EF">
            <w:pPr>
              <w:rPr>
                <w:rFonts w:ascii="Calibri" w:eastAsia="Aptos" w:hAnsi="Calibri" w:cs="Calibri"/>
                <w:kern w:val="2"/>
                <w:lang w:val="en-US"/>
              </w:rPr>
            </w:pPr>
          </w:p>
        </w:tc>
      </w:tr>
      <w:tr w:rsidR="00C53E72" w:rsidRPr="00C53E72" w14:paraId="7DD84D6A" w14:textId="77777777" w:rsidTr="00ED2E43">
        <w:tc>
          <w:tcPr>
            <w:tcW w:w="1696" w:type="dxa"/>
            <w:shd w:val="clear" w:color="auto" w:fill="auto"/>
          </w:tcPr>
          <w:p w14:paraId="4B6D427A"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Wednesday 12</w:t>
            </w:r>
            <w:r w:rsidRPr="00ED2E43">
              <w:rPr>
                <w:rFonts w:ascii="Calibri" w:eastAsia="Aptos" w:hAnsi="Calibri" w:cs="Calibri"/>
                <w:kern w:val="2"/>
                <w:vertAlign w:val="superscript"/>
                <w:lang w:val="en-US"/>
              </w:rPr>
              <w:t>th</w:t>
            </w:r>
            <w:r w:rsidRPr="00ED2E43">
              <w:rPr>
                <w:rFonts w:ascii="Calibri" w:eastAsia="Aptos" w:hAnsi="Calibri" w:cs="Calibri"/>
                <w:kern w:val="2"/>
                <w:lang w:val="en-US"/>
              </w:rPr>
              <w:t xml:space="preserve"> </w:t>
            </w:r>
          </w:p>
        </w:tc>
        <w:tc>
          <w:tcPr>
            <w:tcW w:w="1843" w:type="dxa"/>
            <w:shd w:val="clear" w:color="auto" w:fill="auto"/>
          </w:tcPr>
          <w:p w14:paraId="399C2FCB"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37E240AF"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Mighty Mind</w:t>
            </w:r>
          </w:p>
        </w:tc>
      </w:tr>
      <w:tr w:rsidR="00C53E72" w:rsidRPr="00C53E72" w14:paraId="440C745F" w14:textId="77777777" w:rsidTr="00ED2E43">
        <w:tc>
          <w:tcPr>
            <w:tcW w:w="1696" w:type="dxa"/>
            <w:shd w:val="clear" w:color="auto" w:fill="auto"/>
          </w:tcPr>
          <w:p w14:paraId="6E1EE586"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Friday 21st</w:t>
            </w:r>
          </w:p>
        </w:tc>
        <w:tc>
          <w:tcPr>
            <w:tcW w:w="1843" w:type="dxa"/>
            <w:shd w:val="clear" w:color="auto" w:fill="auto"/>
          </w:tcPr>
          <w:p w14:paraId="32583600" w14:textId="77777777" w:rsidR="00C53E72" w:rsidRPr="00ED2E43" w:rsidRDefault="00C53E72" w:rsidP="00DA32EF">
            <w:pPr>
              <w:rPr>
                <w:rFonts w:ascii="Calibri" w:eastAsia="Aptos" w:hAnsi="Calibri" w:cs="Calibri"/>
                <w:kern w:val="2"/>
                <w:lang w:val="en-US"/>
              </w:rPr>
            </w:pPr>
          </w:p>
        </w:tc>
        <w:tc>
          <w:tcPr>
            <w:tcW w:w="3686" w:type="dxa"/>
            <w:shd w:val="clear" w:color="auto" w:fill="auto"/>
          </w:tcPr>
          <w:p w14:paraId="7D1C5C43" w14:textId="77777777" w:rsidR="00C53E72" w:rsidRPr="00ED2E43" w:rsidRDefault="00C53E72" w:rsidP="00DA32EF">
            <w:pPr>
              <w:rPr>
                <w:rFonts w:ascii="Calibri" w:eastAsia="Aptos" w:hAnsi="Calibri" w:cs="Calibri"/>
                <w:kern w:val="2"/>
                <w:lang w:val="en-US"/>
              </w:rPr>
            </w:pPr>
            <w:r w:rsidRPr="00ED2E43">
              <w:rPr>
                <w:rFonts w:ascii="Calibri" w:eastAsia="Aptos" w:hAnsi="Calibri" w:cs="Calibri"/>
                <w:kern w:val="2"/>
                <w:lang w:val="en-US"/>
              </w:rPr>
              <w:t>Breathwork</w:t>
            </w:r>
          </w:p>
        </w:tc>
      </w:tr>
    </w:tbl>
    <w:p w14:paraId="2CD92812" w14:textId="77777777" w:rsidR="00C53E72" w:rsidRPr="00C53E72" w:rsidRDefault="00C53E72" w:rsidP="00C53E72">
      <w:pPr>
        <w:pStyle w:val="NoSpacing"/>
        <w:jc w:val="both"/>
        <w:rPr>
          <w:rFonts w:cs="Calibri"/>
          <w:sz w:val="24"/>
          <w:szCs w:val="24"/>
          <w:lang w:val="en-US"/>
        </w:rPr>
      </w:pPr>
    </w:p>
    <w:p w14:paraId="33C46529" w14:textId="77777777" w:rsidR="00123C4D" w:rsidRDefault="00123C4D" w:rsidP="00C53E72">
      <w:pPr>
        <w:pStyle w:val="NoSpacing"/>
        <w:jc w:val="both"/>
        <w:rPr>
          <w:rFonts w:cs="Calibri"/>
          <w:b/>
          <w:bCs/>
          <w:sz w:val="24"/>
          <w:szCs w:val="24"/>
          <w:lang w:val="en-US"/>
        </w:rPr>
      </w:pPr>
    </w:p>
    <w:p w14:paraId="3DA7DD96" w14:textId="77777777" w:rsidR="00123C4D" w:rsidRDefault="00123C4D" w:rsidP="00C53E72">
      <w:pPr>
        <w:pStyle w:val="NoSpacing"/>
        <w:jc w:val="both"/>
        <w:rPr>
          <w:rFonts w:cs="Calibri"/>
          <w:b/>
          <w:bCs/>
          <w:sz w:val="24"/>
          <w:szCs w:val="24"/>
          <w:lang w:val="en-US"/>
        </w:rPr>
      </w:pPr>
    </w:p>
    <w:p w14:paraId="6FA47451" w14:textId="77777777" w:rsidR="00123C4D" w:rsidRDefault="00123C4D" w:rsidP="00C53E72">
      <w:pPr>
        <w:pStyle w:val="NoSpacing"/>
        <w:jc w:val="both"/>
        <w:rPr>
          <w:rFonts w:cs="Calibri"/>
          <w:b/>
          <w:bCs/>
          <w:sz w:val="24"/>
          <w:szCs w:val="24"/>
          <w:lang w:val="en-US"/>
        </w:rPr>
      </w:pPr>
    </w:p>
    <w:p w14:paraId="21E2FFED" w14:textId="7DE060FA"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lastRenderedPageBreak/>
        <w:t>School holiday activities</w:t>
      </w:r>
    </w:p>
    <w:p w14:paraId="6BED4AEB" w14:textId="77777777" w:rsidR="00827B8F" w:rsidRDefault="00827B8F" w:rsidP="00C53E72">
      <w:pPr>
        <w:pStyle w:val="NoSpacing"/>
        <w:jc w:val="both"/>
        <w:rPr>
          <w:rFonts w:cs="Calibri"/>
          <w:sz w:val="24"/>
          <w:szCs w:val="24"/>
          <w:lang w:val="en-US"/>
        </w:rPr>
      </w:pPr>
    </w:p>
    <w:p w14:paraId="17733DE3" w14:textId="7E21A614" w:rsidR="00C53E72" w:rsidRPr="00C53E72" w:rsidRDefault="00C53E72" w:rsidP="00C53E72">
      <w:pPr>
        <w:pStyle w:val="NoSpacing"/>
        <w:jc w:val="both"/>
        <w:rPr>
          <w:rFonts w:cs="Calibri"/>
          <w:sz w:val="24"/>
          <w:szCs w:val="24"/>
          <w:lang w:val="en-US"/>
        </w:rPr>
      </w:pPr>
      <w:r w:rsidRPr="00C53E72">
        <w:rPr>
          <w:rFonts w:cs="Calibri"/>
          <w:sz w:val="24"/>
          <w:szCs w:val="24"/>
          <w:lang w:val="en-US"/>
        </w:rPr>
        <w:t>The following school holiday activities are confirmed:</w:t>
      </w:r>
    </w:p>
    <w:p w14:paraId="3B19E224" w14:textId="77777777" w:rsidR="00C53E72" w:rsidRPr="00C53E72" w:rsidRDefault="00C53E72" w:rsidP="00C53E72">
      <w:pPr>
        <w:pStyle w:val="NoSpacing"/>
        <w:jc w:val="both"/>
        <w:rPr>
          <w:rFonts w:cs="Calibr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3212"/>
        <w:gridCol w:w="2720"/>
      </w:tblGrid>
      <w:tr w:rsidR="00C53E72" w:rsidRPr="00C53E72" w14:paraId="62A64039" w14:textId="77777777" w:rsidTr="00ED2E43">
        <w:trPr>
          <w:trHeight w:val="208"/>
        </w:trPr>
        <w:tc>
          <w:tcPr>
            <w:tcW w:w="1237" w:type="dxa"/>
            <w:shd w:val="clear" w:color="auto" w:fill="auto"/>
          </w:tcPr>
          <w:p w14:paraId="6B054D27" w14:textId="77777777" w:rsidR="00C53E72" w:rsidRPr="00ED2E43" w:rsidRDefault="00C53E72" w:rsidP="00DA32EF">
            <w:pPr>
              <w:rPr>
                <w:rFonts w:ascii="Calibri" w:hAnsi="Calibri" w:cs="Calibri"/>
                <w:b/>
                <w:bCs/>
              </w:rPr>
            </w:pPr>
            <w:r w:rsidRPr="00ED2E43">
              <w:rPr>
                <w:rFonts w:ascii="Calibri" w:hAnsi="Calibri" w:cs="Calibri"/>
                <w:b/>
                <w:bCs/>
              </w:rPr>
              <w:t>Date</w:t>
            </w:r>
          </w:p>
        </w:tc>
        <w:tc>
          <w:tcPr>
            <w:tcW w:w="3212" w:type="dxa"/>
            <w:shd w:val="clear" w:color="auto" w:fill="auto"/>
          </w:tcPr>
          <w:p w14:paraId="456DB559" w14:textId="77777777" w:rsidR="00C53E72" w:rsidRPr="00ED2E43" w:rsidRDefault="00C53E72" w:rsidP="00DA32EF">
            <w:pPr>
              <w:rPr>
                <w:rFonts w:ascii="Calibri" w:hAnsi="Calibri" w:cs="Calibri"/>
                <w:b/>
                <w:bCs/>
              </w:rPr>
            </w:pPr>
            <w:r w:rsidRPr="00ED2E43">
              <w:rPr>
                <w:rFonts w:ascii="Calibri" w:hAnsi="Calibri" w:cs="Calibri"/>
                <w:b/>
                <w:bCs/>
              </w:rPr>
              <w:t>Concept</w:t>
            </w:r>
          </w:p>
        </w:tc>
        <w:tc>
          <w:tcPr>
            <w:tcW w:w="2720" w:type="dxa"/>
            <w:shd w:val="clear" w:color="auto" w:fill="auto"/>
          </w:tcPr>
          <w:p w14:paraId="1CD2EBA1" w14:textId="77777777" w:rsidR="00C53E72" w:rsidRPr="00ED2E43" w:rsidRDefault="00C53E72" w:rsidP="00DA32EF">
            <w:pPr>
              <w:rPr>
                <w:rFonts w:ascii="Calibri" w:hAnsi="Calibri" w:cs="Calibri"/>
                <w:b/>
                <w:bCs/>
              </w:rPr>
            </w:pPr>
            <w:r w:rsidRPr="00ED2E43">
              <w:rPr>
                <w:rFonts w:ascii="Calibri" w:hAnsi="Calibri" w:cs="Calibri"/>
                <w:b/>
                <w:bCs/>
              </w:rPr>
              <w:t>Provider</w:t>
            </w:r>
          </w:p>
        </w:tc>
      </w:tr>
      <w:tr w:rsidR="00C53E72" w:rsidRPr="00C53E72" w14:paraId="283CCA1D" w14:textId="77777777" w:rsidTr="00ED2E43">
        <w:tc>
          <w:tcPr>
            <w:tcW w:w="1237" w:type="dxa"/>
            <w:shd w:val="clear" w:color="auto" w:fill="auto"/>
          </w:tcPr>
          <w:p w14:paraId="1EFAC884" w14:textId="77777777" w:rsidR="00C53E72" w:rsidRPr="00ED2E43" w:rsidRDefault="00C53E72" w:rsidP="00DA32EF">
            <w:pPr>
              <w:rPr>
                <w:rFonts w:ascii="Calibri" w:hAnsi="Calibri" w:cs="Calibri"/>
              </w:rPr>
            </w:pPr>
            <w:r w:rsidRPr="00ED2E43">
              <w:rPr>
                <w:rFonts w:ascii="Calibri" w:hAnsi="Calibri" w:cs="Calibri"/>
              </w:rPr>
              <w:t>Thursday 10</w:t>
            </w:r>
            <w:r w:rsidRPr="00ED2E43">
              <w:rPr>
                <w:rFonts w:ascii="Calibri" w:hAnsi="Calibri" w:cs="Calibri"/>
                <w:vertAlign w:val="superscript"/>
              </w:rPr>
              <w:t>th</w:t>
            </w:r>
            <w:r w:rsidRPr="00ED2E43">
              <w:rPr>
                <w:rFonts w:ascii="Calibri" w:hAnsi="Calibri" w:cs="Calibri"/>
              </w:rPr>
              <w:t xml:space="preserve"> April</w:t>
            </w:r>
          </w:p>
          <w:p w14:paraId="15EB2275" w14:textId="77777777" w:rsidR="00C53E72" w:rsidRPr="00ED2E43" w:rsidRDefault="00C53E72" w:rsidP="00DA32EF">
            <w:pPr>
              <w:rPr>
                <w:rFonts w:ascii="Calibri" w:hAnsi="Calibri" w:cs="Calibri"/>
              </w:rPr>
            </w:pPr>
            <w:r w:rsidRPr="00ED2E43">
              <w:rPr>
                <w:rFonts w:ascii="Calibri" w:hAnsi="Calibri" w:cs="Calibri"/>
              </w:rPr>
              <w:t>12-4pm</w:t>
            </w:r>
          </w:p>
        </w:tc>
        <w:tc>
          <w:tcPr>
            <w:tcW w:w="3212" w:type="dxa"/>
            <w:shd w:val="clear" w:color="auto" w:fill="auto"/>
          </w:tcPr>
          <w:p w14:paraId="7895A650" w14:textId="77777777" w:rsidR="00C53E72" w:rsidRPr="00ED2E43" w:rsidRDefault="00C53E72" w:rsidP="00DA32EF">
            <w:pPr>
              <w:rPr>
                <w:rFonts w:ascii="Calibri" w:hAnsi="Calibri" w:cs="Calibri"/>
              </w:rPr>
            </w:pPr>
            <w:r w:rsidRPr="00ED2E43">
              <w:rPr>
                <w:rFonts w:ascii="Calibri" w:hAnsi="Calibri" w:cs="Calibri"/>
              </w:rPr>
              <w:t>Silent Disco</w:t>
            </w:r>
          </w:p>
        </w:tc>
        <w:tc>
          <w:tcPr>
            <w:tcW w:w="2720" w:type="dxa"/>
            <w:shd w:val="clear" w:color="auto" w:fill="auto"/>
          </w:tcPr>
          <w:p w14:paraId="201A33AA" w14:textId="77777777" w:rsidR="00C53E72" w:rsidRPr="00ED2E43" w:rsidRDefault="00C53E72" w:rsidP="00DA32EF">
            <w:pPr>
              <w:rPr>
                <w:rFonts w:ascii="Calibri" w:hAnsi="Calibri" w:cs="Calibri"/>
                <w:b/>
                <w:bCs/>
              </w:rPr>
            </w:pPr>
            <w:r w:rsidRPr="00ED2E43">
              <w:rPr>
                <w:rFonts w:ascii="Calibri" w:hAnsi="Calibri" w:cs="Calibri"/>
                <w:b/>
                <w:bCs/>
              </w:rPr>
              <w:t>Silent Disco Company</w:t>
            </w:r>
          </w:p>
        </w:tc>
      </w:tr>
      <w:tr w:rsidR="00C53E72" w:rsidRPr="00C53E72" w14:paraId="3A6AB7E0" w14:textId="77777777" w:rsidTr="00ED2E43">
        <w:tc>
          <w:tcPr>
            <w:tcW w:w="1237" w:type="dxa"/>
            <w:shd w:val="clear" w:color="auto" w:fill="auto"/>
          </w:tcPr>
          <w:p w14:paraId="3F228DB5" w14:textId="77777777" w:rsidR="00C53E72" w:rsidRPr="00ED2E43" w:rsidRDefault="00C53E72" w:rsidP="00DA32EF">
            <w:pPr>
              <w:rPr>
                <w:rFonts w:ascii="Calibri" w:hAnsi="Calibri" w:cs="Calibri"/>
              </w:rPr>
            </w:pPr>
            <w:r w:rsidRPr="00ED2E43">
              <w:rPr>
                <w:rFonts w:ascii="Calibri" w:hAnsi="Calibri" w:cs="Calibri"/>
              </w:rPr>
              <w:t>Tuesday 15</w:t>
            </w:r>
            <w:r w:rsidRPr="00ED2E43">
              <w:rPr>
                <w:rFonts w:ascii="Calibri" w:hAnsi="Calibri" w:cs="Calibri"/>
                <w:vertAlign w:val="superscript"/>
              </w:rPr>
              <w:t>th</w:t>
            </w:r>
            <w:r w:rsidRPr="00ED2E43">
              <w:rPr>
                <w:rFonts w:ascii="Calibri" w:hAnsi="Calibri" w:cs="Calibri"/>
              </w:rPr>
              <w:t xml:space="preserve"> April</w:t>
            </w:r>
          </w:p>
          <w:p w14:paraId="2BA3240F" w14:textId="77777777" w:rsidR="00C53E72" w:rsidRPr="00ED2E43" w:rsidRDefault="00C53E72" w:rsidP="00DA32EF">
            <w:pPr>
              <w:rPr>
                <w:rFonts w:ascii="Calibri" w:hAnsi="Calibri" w:cs="Calibri"/>
              </w:rPr>
            </w:pPr>
            <w:r w:rsidRPr="00ED2E43">
              <w:rPr>
                <w:rFonts w:ascii="Calibri" w:hAnsi="Calibri" w:cs="Calibri"/>
              </w:rPr>
              <w:t>2pm-4pm</w:t>
            </w:r>
          </w:p>
          <w:p w14:paraId="2CAB1BFB" w14:textId="77777777" w:rsidR="00C53E72" w:rsidRPr="00ED2E43" w:rsidRDefault="00C53E72" w:rsidP="00DA32EF">
            <w:pPr>
              <w:rPr>
                <w:rFonts w:ascii="Calibri" w:hAnsi="Calibri" w:cs="Calibri"/>
              </w:rPr>
            </w:pPr>
          </w:p>
        </w:tc>
        <w:tc>
          <w:tcPr>
            <w:tcW w:w="3212" w:type="dxa"/>
            <w:shd w:val="clear" w:color="auto" w:fill="auto"/>
          </w:tcPr>
          <w:p w14:paraId="3B5D3F6E" w14:textId="77777777" w:rsidR="00C53E72" w:rsidRPr="00ED2E43" w:rsidRDefault="00C53E72" w:rsidP="00DA32EF">
            <w:pPr>
              <w:rPr>
                <w:rFonts w:ascii="Calibri" w:hAnsi="Calibri" w:cs="Calibri"/>
              </w:rPr>
            </w:pPr>
            <w:r w:rsidRPr="00ED2E43">
              <w:rPr>
                <w:rFonts w:ascii="Calibri" w:hAnsi="Calibri" w:cs="Calibri"/>
              </w:rPr>
              <w:t>Children’s Film</w:t>
            </w:r>
          </w:p>
          <w:p w14:paraId="0357313C" w14:textId="77777777" w:rsidR="00C53E72" w:rsidRPr="00ED2E43" w:rsidRDefault="00C53E72" w:rsidP="00DA32EF">
            <w:pPr>
              <w:rPr>
                <w:rFonts w:ascii="Calibri" w:hAnsi="Calibri" w:cs="Calibri"/>
              </w:rPr>
            </w:pPr>
            <w:r w:rsidRPr="00ED2E43">
              <w:rPr>
                <w:rFonts w:ascii="Calibri" w:hAnsi="Calibri" w:cs="Calibri"/>
              </w:rPr>
              <w:t>Paddington in Peru</w:t>
            </w:r>
          </w:p>
        </w:tc>
        <w:tc>
          <w:tcPr>
            <w:tcW w:w="2720" w:type="dxa"/>
            <w:shd w:val="clear" w:color="auto" w:fill="auto"/>
          </w:tcPr>
          <w:p w14:paraId="43088F35" w14:textId="77777777" w:rsidR="00C53E72" w:rsidRPr="00ED2E43" w:rsidRDefault="00C53E72" w:rsidP="00DA32EF">
            <w:pPr>
              <w:rPr>
                <w:rFonts w:ascii="Calibri" w:hAnsi="Calibri" w:cs="Calibri"/>
                <w:b/>
                <w:bCs/>
              </w:rPr>
            </w:pPr>
            <w:r w:rsidRPr="00ED2E43">
              <w:rPr>
                <w:rFonts w:ascii="Calibri" w:hAnsi="Calibri" w:cs="Calibri"/>
                <w:b/>
                <w:bCs/>
              </w:rPr>
              <w:t>WTC</w:t>
            </w:r>
          </w:p>
        </w:tc>
      </w:tr>
      <w:tr w:rsidR="00C53E72" w:rsidRPr="00C53E72" w14:paraId="28EFDFFE" w14:textId="77777777" w:rsidTr="00ED2E43">
        <w:trPr>
          <w:trHeight w:val="560"/>
        </w:trPr>
        <w:tc>
          <w:tcPr>
            <w:tcW w:w="1237" w:type="dxa"/>
            <w:shd w:val="clear" w:color="auto" w:fill="auto"/>
          </w:tcPr>
          <w:p w14:paraId="2B1CDB20" w14:textId="77777777" w:rsidR="00C53E72" w:rsidRPr="00ED2E43" w:rsidRDefault="00C53E72" w:rsidP="00DA32EF">
            <w:pPr>
              <w:rPr>
                <w:rFonts w:ascii="Calibri" w:hAnsi="Calibri" w:cs="Calibri"/>
              </w:rPr>
            </w:pPr>
            <w:r w:rsidRPr="00ED2E43">
              <w:rPr>
                <w:rFonts w:ascii="Calibri" w:hAnsi="Calibri" w:cs="Calibri"/>
              </w:rPr>
              <w:t>Saturday 19</w:t>
            </w:r>
            <w:r w:rsidRPr="00ED2E43">
              <w:rPr>
                <w:rFonts w:ascii="Calibri" w:hAnsi="Calibri" w:cs="Calibri"/>
                <w:vertAlign w:val="superscript"/>
              </w:rPr>
              <w:t>th</w:t>
            </w:r>
            <w:r w:rsidRPr="00ED2E43">
              <w:rPr>
                <w:rFonts w:ascii="Calibri" w:hAnsi="Calibri" w:cs="Calibri"/>
              </w:rPr>
              <w:t xml:space="preserve"> April</w:t>
            </w:r>
          </w:p>
          <w:p w14:paraId="0D0F30CC" w14:textId="77777777" w:rsidR="00C53E72" w:rsidRPr="00ED2E43" w:rsidRDefault="00C53E72" w:rsidP="00DA32EF">
            <w:pPr>
              <w:rPr>
                <w:rFonts w:ascii="Calibri" w:hAnsi="Calibri" w:cs="Calibri"/>
              </w:rPr>
            </w:pPr>
            <w:r w:rsidRPr="00ED2E43">
              <w:rPr>
                <w:rFonts w:ascii="Calibri" w:hAnsi="Calibri" w:cs="Calibri"/>
              </w:rPr>
              <w:t>1.30pm-3.15pm for judging</w:t>
            </w:r>
          </w:p>
        </w:tc>
        <w:tc>
          <w:tcPr>
            <w:tcW w:w="3212" w:type="dxa"/>
            <w:shd w:val="clear" w:color="auto" w:fill="auto"/>
          </w:tcPr>
          <w:p w14:paraId="1ACFB13E" w14:textId="77777777" w:rsidR="00C53E72" w:rsidRPr="00ED2E43" w:rsidRDefault="00C53E72" w:rsidP="00DA32EF">
            <w:pPr>
              <w:rPr>
                <w:rFonts w:ascii="Calibri" w:hAnsi="Calibri" w:cs="Calibri"/>
              </w:rPr>
            </w:pPr>
            <w:r w:rsidRPr="00ED2E43">
              <w:rPr>
                <w:rFonts w:ascii="Calibri" w:hAnsi="Calibri" w:cs="Calibri"/>
              </w:rPr>
              <w:t>Easter Activities</w:t>
            </w:r>
          </w:p>
        </w:tc>
        <w:tc>
          <w:tcPr>
            <w:tcW w:w="2720" w:type="dxa"/>
            <w:shd w:val="clear" w:color="auto" w:fill="auto"/>
          </w:tcPr>
          <w:p w14:paraId="2CCF54AB" w14:textId="77777777" w:rsidR="00C53E72" w:rsidRPr="00ED2E43" w:rsidRDefault="00C53E72" w:rsidP="00DA32EF">
            <w:pPr>
              <w:rPr>
                <w:rFonts w:ascii="Calibri" w:hAnsi="Calibri" w:cs="Calibri"/>
                <w:b/>
              </w:rPr>
            </w:pPr>
            <w:r w:rsidRPr="00ED2E43">
              <w:rPr>
                <w:rFonts w:ascii="Calibri" w:hAnsi="Calibri" w:cs="Calibri"/>
                <w:b/>
              </w:rPr>
              <w:t>WTC</w:t>
            </w:r>
          </w:p>
        </w:tc>
      </w:tr>
    </w:tbl>
    <w:p w14:paraId="1570CBC6" w14:textId="77777777" w:rsidR="00C53E72" w:rsidRPr="00C53E72" w:rsidRDefault="00C53E72" w:rsidP="00C53E72">
      <w:pPr>
        <w:rPr>
          <w:rFonts w:ascii="Calibri" w:hAnsi="Calibri" w:cs="Calibri"/>
          <w:b/>
          <w:color w:val="C00000"/>
        </w:rPr>
      </w:pP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p>
    <w:p w14:paraId="23461CC2" w14:textId="77777777" w:rsidR="00C53E72" w:rsidRPr="00C53E72" w:rsidRDefault="00C53E72" w:rsidP="00C53E72">
      <w:pPr>
        <w:rPr>
          <w:rFonts w:ascii="Calibri" w:hAnsi="Calibri" w:cs="Calibri"/>
          <w:b/>
          <w:color w:val="C00000"/>
        </w:rPr>
      </w:pPr>
    </w:p>
    <w:p w14:paraId="53CA104C" w14:textId="77777777" w:rsidR="00C53E72" w:rsidRPr="00C53E72" w:rsidRDefault="00C53E72" w:rsidP="00C53E72">
      <w:pPr>
        <w:rPr>
          <w:rFonts w:ascii="Calibri" w:hAnsi="Calibri" w:cs="Calibri"/>
          <w:b/>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28"/>
        <w:gridCol w:w="2760"/>
      </w:tblGrid>
      <w:tr w:rsidR="00C53E72" w:rsidRPr="00C53E72" w14:paraId="5D80BB6B" w14:textId="77777777" w:rsidTr="00ED2E43">
        <w:trPr>
          <w:trHeight w:val="208"/>
        </w:trPr>
        <w:tc>
          <w:tcPr>
            <w:tcW w:w="992" w:type="dxa"/>
            <w:shd w:val="clear" w:color="auto" w:fill="auto"/>
          </w:tcPr>
          <w:p w14:paraId="09E01AF0" w14:textId="77777777" w:rsidR="00C53E72" w:rsidRPr="00ED2E43" w:rsidRDefault="00C53E72" w:rsidP="00DA32EF">
            <w:pPr>
              <w:rPr>
                <w:rFonts w:ascii="Calibri" w:hAnsi="Calibri" w:cs="Calibri"/>
                <w:b/>
                <w:bCs/>
              </w:rPr>
            </w:pPr>
            <w:r w:rsidRPr="00ED2E43">
              <w:rPr>
                <w:rFonts w:ascii="Calibri" w:hAnsi="Calibri" w:cs="Calibri"/>
                <w:b/>
                <w:bCs/>
              </w:rPr>
              <w:t>Date</w:t>
            </w:r>
          </w:p>
        </w:tc>
        <w:tc>
          <w:tcPr>
            <w:tcW w:w="3128" w:type="dxa"/>
            <w:shd w:val="clear" w:color="auto" w:fill="auto"/>
          </w:tcPr>
          <w:p w14:paraId="75762F2B" w14:textId="77777777" w:rsidR="00C53E72" w:rsidRPr="00ED2E43" w:rsidRDefault="00C53E72" w:rsidP="00DA32EF">
            <w:pPr>
              <w:rPr>
                <w:rFonts w:ascii="Calibri" w:hAnsi="Calibri" w:cs="Calibri"/>
                <w:b/>
                <w:bCs/>
              </w:rPr>
            </w:pPr>
            <w:r w:rsidRPr="00ED2E43">
              <w:rPr>
                <w:rFonts w:ascii="Calibri" w:hAnsi="Calibri" w:cs="Calibri"/>
                <w:b/>
                <w:bCs/>
              </w:rPr>
              <w:t>Concept</w:t>
            </w:r>
          </w:p>
        </w:tc>
        <w:tc>
          <w:tcPr>
            <w:tcW w:w="2760" w:type="dxa"/>
            <w:shd w:val="clear" w:color="auto" w:fill="auto"/>
          </w:tcPr>
          <w:p w14:paraId="51FC777C" w14:textId="77777777" w:rsidR="00C53E72" w:rsidRPr="00ED2E43" w:rsidRDefault="00C53E72" w:rsidP="00DA32EF">
            <w:pPr>
              <w:rPr>
                <w:rFonts w:ascii="Calibri" w:hAnsi="Calibri" w:cs="Calibri"/>
                <w:b/>
                <w:bCs/>
              </w:rPr>
            </w:pPr>
            <w:r w:rsidRPr="00ED2E43">
              <w:rPr>
                <w:rFonts w:ascii="Calibri" w:hAnsi="Calibri" w:cs="Calibri"/>
                <w:b/>
                <w:bCs/>
              </w:rPr>
              <w:t>Provider</w:t>
            </w:r>
          </w:p>
        </w:tc>
      </w:tr>
      <w:tr w:rsidR="00C53E72" w:rsidRPr="00C53E72" w14:paraId="32FF1844" w14:textId="77777777" w:rsidTr="00ED2E43">
        <w:tc>
          <w:tcPr>
            <w:tcW w:w="992" w:type="dxa"/>
            <w:shd w:val="clear" w:color="auto" w:fill="auto"/>
          </w:tcPr>
          <w:p w14:paraId="2EA2DCE0" w14:textId="77777777" w:rsidR="00C53E72" w:rsidRPr="00ED2E43" w:rsidRDefault="00C53E72" w:rsidP="00DA32EF">
            <w:pPr>
              <w:rPr>
                <w:rFonts w:ascii="Calibri" w:hAnsi="Calibri" w:cs="Calibri"/>
              </w:rPr>
            </w:pPr>
            <w:r w:rsidRPr="00ED2E43">
              <w:rPr>
                <w:rFonts w:ascii="Calibri" w:hAnsi="Calibri" w:cs="Calibri"/>
              </w:rPr>
              <w:t>29</w:t>
            </w:r>
            <w:r w:rsidRPr="00ED2E43">
              <w:rPr>
                <w:rFonts w:ascii="Calibri" w:hAnsi="Calibri" w:cs="Calibri"/>
                <w:vertAlign w:val="superscript"/>
              </w:rPr>
              <w:t>th</w:t>
            </w:r>
            <w:r w:rsidRPr="00ED2E43">
              <w:rPr>
                <w:rFonts w:ascii="Calibri" w:hAnsi="Calibri" w:cs="Calibri"/>
              </w:rPr>
              <w:t xml:space="preserve"> of May</w:t>
            </w:r>
          </w:p>
        </w:tc>
        <w:tc>
          <w:tcPr>
            <w:tcW w:w="3128" w:type="dxa"/>
            <w:shd w:val="clear" w:color="auto" w:fill="auto"/>
          </w:tcPr>
          <w:p w14:paraId="39005185" w14:textId="77777777" w:rsidR="00C53E72" w:rsidRPr="00ED2E43" w:rsidRDefault="00C53E72" w:rsidP="00ED2E43">
            <w:pPr>
              <w:spacing w:after="160" w:line="259" w:lineRule="auto"/>
              <w:rPr>
                <w:rFonts w:ascii="Calibri" w:hAnsi="Calibri" w:cs="Calibri"/>
              </w:rPr>
            </w:pPr>
            <w:r w:rsidRPr="00ED2E43">
              <w:rPr>
                <w:rFonts w:ascii="Calibri" w:hAnsi="Calibri" w:cs="Calibri"/>
              </w:rPr>
              <w:t xml:space="preserve">Pop-up tennis, badminton, dodgeball, basketball, crazy catch, </w:t>
            </w:r>
            <w:r w:rsidRPr="00ED2E43">
              <w:rPr>
                <w:rFonts w:ascii="Calibri" w:hAnsi="Calibri" w:cs="Calibri"/>
                <w:b/>
                <w:bCs/>
              </w:rPr>
              <w:t>ages 6 – 12</w:t>
            </w:r>
            <w:r w:rsidRPr="00ED2E43">
              <w:rPr>
                <w:rFonts w:ascii="Calibri" w:hAnsi="Calibri" w:cs="Calibri"/>
              </w:rPr>
              <w:t xml:space="preserve"> </w:t>
            </w:r>
          </w:p>
        </w:tc>
        <w:tc>
          <w:tcPr>
            <w:tcW w:w="2760" w:type="dxa"/>
            <w:shd w:val="clear" w:color="auto" w:fill="auto"/>
          </w:tcPr>
          <w:p w14:paraId="5C44347B" w14:textId="77777777" w:rsidR="00C53E72" w:rsidRPr="00ED2E43" w:rsidRDefault="00C53E72" w:rsidP="00DA32EF">
            <w:pPr>
              <w:rPr>
                <w:rFonts w:ascii="Calibri" w:hAnsi="Calibri" w:cs="Calibri"/>
                <w:b/>
              </w:rPr>
            </w:pPr>
            <w:r w:rsidRPr="00ED2E43">
              <w:rPr>
                <w:rFonts w:ascii="Calibri" w:hAnsi="Calibri" w:cs="Calibri"/>
                <w:b/>
              </w:rPr>
              <w:t xml:space="preserve">Sporting Inspirations </w:t>
            </w:r>
          </w:p>
          <w:p w14:paraId="3F9E325E" w14:textId="77777777" w:rsidR="00C53E72" w:rsidRPr="00ED2E43" w:rsidRDefault="00C53E72" w:rsidP="00DA32EF">
            <w:pPr>
              <w:rPr>
                <w:rFonts w:ascii="Calibri" w:hAnsi="Calibri" w:cs="Calibri"/>
                <w:b/>
              </w:rPr>
            </w:pPr>
          </w:p>
        </w:tc>
      </w:tr>
      <w:tr w:rsidR="00C53E72" w:rsidRPr="00C53E72" w14:paraId="43BFB781" w14:textId="77777777" w:rsidTr="00ED2E43">
        <w:tc>
          <w:tcPr>
            <w:tcW w:w="992" w:type="dxa"/>
            <w:shd w:val="clear" w:color="auto" w:fill="auto"/>
          </w:tcPr>
          <w:p w14:paraId="7F52B38E" w14:textId="77777777" w:rsidR="00C53E72" w:rsidRPr="00ED2E43" w:rsidRDefault="00C53E72" w:rsidP="00DA32EF">
            <w:pPr>
              <w:rPr>
                <w:rFonts w:ascii="Calibri" w:hAnsi="Calibri" w:cs="Calibri"/>
              </w:rPr>
            </w:pPr>
            <w:r w:rsidRPr="00ED2E43">
              <w:rPr>
                <w:rFonts w:ascii="Calibri" w:hAnsi="Calibri" w:cs="Calibri"/>
              </w:rPr>
              <w:t>27</w:t>
            </w:r>
            <w:r w:rsidRPr="00ED2E43">
              <w:rPr>
                <w:rFonts w:ascii="Calibri" w:hAnsi="Calibri" w:cs="Calibri"/>
                <w:vertAlign w:val="superscript"/>
              </w:rPr>
              <w:t>th</w:t>
            </w:r>
            <w:r w:rsidRPr="00ED2E43">
              <w:rPr>
                <w:rFonts w:ascii="Calibri" w:hAnsi="Calibri" w:cs="Calibri"/>
              </w:rPr>
              <w:t xml:space="preserve"> May</w:t>
            </w:r>
          </w:p>
        </w:tc>
        <w:tc>
          <w:tcPr>
            <w:tcW w:w="3128" w:type="dxa"/>
            <w:shd w:val="clear" w:color="auto" w:fill="auto"/>
          </w:tcPr>
          <w:p w14:paraId="22BF3A09" w14:textId="77777777" w:rsidR="00C53E72" w:rsidRPr="00ED2E43" w:rsidRDefault="00C53E72" w:rsidP="00DA32EF">
            <w:pPr>
              <w:rPr>
                <w:rFonts w:ascii="Calibri" w:hAnsi="Calibri" w:cs="Calibri"/>
              </w:rPr>
            </w:pPr>
            <w:r w:rsidRPr="00ED2E43">
              <w:rPr>
                <w:rFonts w:ascii="Calibri" w:hAnsi="Calibri" w:cs="Calibri"/>
              </w:rPr>
              <w:t>Planting session</w:t>
            </w:r>
          </w:p>
        </w:tc>
        <w:tc>
          <w:tcPr>
            <w:tcW w:w="2760" w:type="dxa"/>
            <w:shd w:val="clear" w:color="auto" w:fill="auto"/>
          </w:tcPr>
          <w:p w14:paraId="1D223108" w14:textId="77777777" w:rsidR="00C53E72" w:rsidRPr="00ED2E43" w:rsidRDefault="00C53E72" w:rsidP="00DA32EF">
            <w:pPr>
              <w:rPr>
                <w:rFonts w:ascii="Calibri" w:hAnsi="Calibri" w:cs="Calibri"/>
                <w:b/>
              </w:rPr>
            </w:pPr>
            <w:r w:rsidRPr="00ED2E43">
              <w:rPr>
                <w:rFonts w:ascii="Calibri" w:hAnsi="Calibri" w:cs="Calibri"/>
                <w:b/>
              </w:rPr>
              <w:t xml:space="preserve">Ware in Bloom </w:t>
            </w:r>
          </w:p>
        </w:tc>
      </w:tr>
    </w:tbl>
    <w:p w14:paraId="2CEFA129" w14:textId="77777777" w:rsidR="00C53E72" w:rsidRPr="00C53E72" w:rsidRDefault="00C53E72" w:rsidP="00C53E72">
      <w:pPr>
        <w:rPr>
          <w:rFonts w:ascii="Calibri" w:hAnsi="Calibri" w:cs="Calibri"/>
          <w:b/>
          <w:color w:val="C00000"/>
        </w:rPr>
      </w:pP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r w:rsidRPr="00C53E72">
        <w:rPr>
          <w:rFonts w:ascii="Calibri" w:hAnsi="Calibri" w:cs="Calibri"/>
          <w:b/>
          <w:color w:val="C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119"/>
        <w:gridCol w:w="2749"/>
      </w:tblGrid>
      <w:tr w:rsidR="00C53E72" w:rsidRPr="00C53E72" w14:paraId="3A256C3E" w14:textId="77777777" w:rsidTr="00ED2E43">
        <w:trPr>
          <w:trHeight w:val="208"/>
        </w:trPr>
        <w:tc>
          <w:tcPr>
            <w:tcW w:w="1233" w:type="dxa"/>
            <w:shd w:val="clear" w:color="auto" w:fill="auto"/>
          </w:tcPr>
          <w:p w14:paraId="00067ECF" w14:textId="77777777" w:rsidR="00C53E72" w:rsidRPr="00ED2E43" w:rsidRDefault="00C53E72" w:rsidP="00DA32EF">
            <w:pPr>
              <w:rPr>
                <w:rFonts w:ascii="Calibri" w:hAnsi="Calibri" w:cs="Calibri"/>
                <w:b/>
                <w:bCs/>
              </w:rPr>
            </w:pPr>
            <w:r w:rsidRPr="00ED2E43">
              <w:rPr>
                <w:rFonts w:ascii="Calibri" w:hAnsi="Calibri" w:cs="Calibri"/>
                <w:b/>
                <w:bCs/>
              </w:rPr>
              <w:t>Date</w:t>
            </w:r>
          </w:p>
        </w:tc>
        <w:tc>
          <w:tcPr>
            <w:tcW w:w="3119" w:type="dxa"/>
            <w:shd w:val="clear" w:color="auto" w:fill="auto"/>
          </w:tcPr>
          <w:p w14:paraId="143B87AB" w14:textId="77777777" w:rsidR="00C53E72" w:rsidRPr="00ED2E43" w:rsidRDefault="00C53E72" w:rsidP="00DA32EF">
            <w:pPr>
              <w:rPr>
                <w:rFonts w:ascii="Calibri" w:hAnsi="Calibri" w:cs="Calibri"/>
                <w:b/>
                <w:bCs/>
              </w:rPr>
            </w:pPr>
            <w:r w:rsidRPr="00ED2E43">
              <w:rPr>
                <w:rFonts w:ascii="Calibri" w:hAnsi="Calibri" w:cs="Calibri"/>
                <w:b/>
                <w:bCs/>
              </w:rPr>
              <w:t>Concept</w:t>
            </w:r>
          </w:p>
        </w:tc>
        <w:tc>
          <w:tcPr>
            <w:tcW w:w="2749" w:type="dxa"/>
            <w:shd w:val="clear" w:color="auto" w:fill="auto"/>
          </w:tcPr>
          <w:p w14:paraId="4AD07500" w14:textId="77777777" w:rsidR="00C53E72" w:rsidRPr="00ED2E43" w:rsidRDefault="00C53E72" w:rsidP="00DA32EF">
            <w:pPr>
              <w:rPr>
                <w:rFonts w:ascii="Calibri" w:hAnsi="Calibri" w:cs="Calibri"/>
                <w:b/>
                <w:bCs/>
              </w:rPr>
            </w:pPr>
            <w:r w:rsidRPr="00ED2E43">
              <w:rPr>
                <w:rFonts w:ascii="Calibri" w:hAnsi="Calibri" w:cs="Calibri"/>
                <w:b/>
                <w:bCs/>
              </w:rPr>
              <w:t>Provider</w:t>
            </w:r>
          </w:p>
        </w:tc>
      </w:tr>
      <w:tr w:rsidR="00C53E72" w:rsidRPr="00C53E72" w14:paraId="22E6EF3A" w14:textId="77777777" w:rsidTr="00ED2E43">
        <w:tc>
          <w:tcPr>
            <w:tcW w:w="1233" w:type="dxa"/>
            <w:shd w:val="clear" w:color="auto" w:fill="auto"/>
          </w:tcPr>
          <w:p w14:paraId="48B655B9" w14:textId="77777777" w:rsidR="00C53E72" w:rsidRPr="00ED2E43" w:rsidRDefault="00C53E72" w:rsidP="00DA32EF">
            <w:pPr>
              <w:rPr>
                <w:rFonts w:ascii="Calibri" w:hAnsi="Calibri" w:cs="Calibri"/>
              </w:rPr>
            </w:pPr>
            <w:r w:rsidRPr="00ED2E43">
              <w:rPr>
                <w:rFonts w:ascii="Calibri" w:hAnsi="Calibri" w:cs="Calibri"/>
              </w:rPr>
              <w:t>Tuesday 28</w:t>
            </w:r>
            <w:r w:rsidRPr="00ED2E43">
              <w:rPr>
                <w:rFonts w:ascii="Calibri" w:hAnsi="Calibri" w:cs="Calibri"/>
                <w:vertAlign w:val="superscript"/>
              </w:rPr>
              <w:t>th</w:t>
            </w:r>
            <w:r w:rsidRPr="00ED2E43">
              <w:rPr>
                <w:rFonts w:ascii="Calibri" w:hAnsi="Calibri" w:cs="Calibri"/>
              </w:rPr>
              <w:t xml:space="preserve"> July</w:t>
            </w:r>
          </w:p>
          <w:p w14:paraId="160373D3" w14:textId="77777777" w:rsidR="00C53E72" w:rsidRPr="00ED2E43" w:rsidRDefault="00C53E72" w:rsidP="00DA32EF">
            <w:pPr>
              <w:rPr>
                <w:rFonts w:ascii="Calibri" w:hAnsi="Calibri" w:cs="Calibri"/>
              </w:rPr>
            </w:pPr>
            <w:r w:rsidRPr="00ED2E43">
              <w:rPr>
                <w:rFonts w:ascii="Calibri" w:hAnsi="Calibri" w:cs="Calibri"/>
              </w:rPr>
              <w:t>12-4pm</w:t>
            </w:r>
          </w:p>
        </w:tc>
        <w:tc>
          <w:tcPr>
            <w:tcW w:w="3119" w:type="dxa"/>
            <w:shd w:val="clear" w:color="auto" w:fill="auto"/>
          </w:tcPr>
          <w:p w14:paraId="1D7F226C" w14:textId="77777777" w:rsidR="00C53E72" w:rsidRPr="00ED2E43" w:rsidRDefault="00C53E72" w:rsidP="00DA32EF">
            <w:pPr>
              <w:rPr>
                <w:rFonts w:ascii="Calibri" w:hAnsi="Calibri" w:cs="Calibri"/>
              </w:rPr>
            </w:pPr>
            <w:r w:rsidRPr="00ED2E43">
              <w:rPr>
                <w:rFonts w:ascii="Calibri" w:hAnsi="Calibri" w:cs="Calibri"/>
              </w:rPr>
              <w:t>Archery</w:t>
            </w:r>
          </w:p>
        </w:tc>
        <w:tc>
          <w:tcPr>
            <w:tcW w:w="2749" w:type="dxa"/>
            <w:shd w:val="clear" w:color="auto" w:fill="auto"/>
          </w:tcPr>
          <w:p w14:paraId="315848A0" w14:textId="77777777" w:rsidR="00C53E72" w:rsidRPr="00ED2E43" w:rsidRDefault="00C53E72" w:rsidP="00DA32EF">
            <w:pPr>
              <w:rPr>
                <w:rFonts w:ascii="Calibri" w:hAnsi="Calibri" w:cs="Calibri"/>
                <w:b/>
                <w:bCs/>
              </w:rPr>
            </w:pPr>
            <w:r w:rsidRPr="00ED2E43">
              <w:rPr>
                <w:rFonts w:ascii="Calibri" w:hAnsi="Calibri" w:cs="Calibri"/>
                <w:b/>
                <w:bCs/>
              </w:rPr>
              <w:t>5</w:t>
            </w:r>
            <w:r w:rsidRPr="00ED2E43">
              <w:rPr>
                <w:rFonts w:ascii="Calibri" w:hAnsi="Calibri" w:cs="Calibri"/>
                <w:b/>
                <w:bCs/>
                <w:vertAlign w:val="superscript"/>
              </w:rPr>
              <w:t>th</w:t>
            </w:r>
            <w:r w:rsidRPr="00ED2E43">
              <w:rPr>
                <w:rFonts w:ascii="Calibri" w:hAnsi="Calibri" w:cs="Calibri"/>
                <w:b/>
                <w:bCs/>
              </w:rPr>
              <w:t xml:space="preserve"> Ware</w:t>
            </w:r>
          </w:p>
        </w:tc>
      </w:tr>
      <w:tr w:rsidR="00C53E72" w:rsidRPr="00C53E72" w14:paraId="33362E94" w14:textId="77777777" w:rsidTr="00ED2E43">
        <w:tc>
          <w:tcPr>
            <w:tcW w:w="1233" w:type="dxa"/>
            <w:shd w:val="clear" w:color="auto" w:fill="auto"/>
          </w:tcPr>
          <w:p w14:paraId="10745A64" w14:textId="77777777" w:rsidR="00C53E72" w:rsidRPr="00ED2E43" w:rsidRDefault="00C53E72" w:rsidP="00DA32EF">
            <w:pPr>
              <w:rPr>
                <w:rFonts w:ascii="Calibri" w:hAnsi="Calibri" w:cs="Calibri"/>
              </w:rPr>
            </w:pPr>
            <w:r w:rsidRPr="00ED2E43">
              <w:rPr>
                <w:rFonts w:ascii="Calibri" w:hAnsi="Calibri" w:cs="Calibri"/>
              </w:rPr>
              <w:t>Thursday 31</w:t>
            </w:r>
            <w:r w:rsidRPr="00ED2E43">
              <w:rPr>
                <w:rFonts w:ascii="Calibri" w:hAnsi="Calibri" w:cs="Calibri"/>
                <w:vertAlign w:val="superscript"/>
              </w:rPr>
              <w:t>st</w:t>
            </w:r>
            <w:r w:rsidRPr="00ED2E43">
              <w:rPr>
                <w:rFonts w:ascii="Calibri" w:hAnsi="Calibri" w:cs="Calibri"/>
              </w:rPr>
              <w:t xml:space="preserve"> July</w:t>
            </w:r>
          </w:p>
          <w:p w14:paraId="5ABC6B65" w14:textId="77777777" w:rsidR="00C53E72" w:rsidRPr="00ED2E43" w:rsidRDefault="00C53E72" w:rsidP="00DA32EF">
            <w:pPr>
              <w:rPr>
                <w:rFonts w:ascii="Calibri" w:hAnsi="Calibri" w:cs="Calibri"/>
              </w:rPr>
            </w:pPr>
            <w:r w:rsidRPr="00ED2E43">
              <w:rPr>
                <w:rFonts w:ascii="Calibri" w:hAnsi="Calibri" w:cs="Calibri"/>
              </w:rPr>
              <w:t>12-4pm</w:t>
            </w:r>
          </w:p>
        </w:tc>
        <w:tc>
          <w:tcPr>
            <w:tcW w:w="3119" w:type="dxa"/>
            <w:shd w:val="clear" w:color="auto" w:fill="auto"/>
          </w:tcPr>
          <w:p w14:paraId="0970DCF5" w14:textId="77777777" w:rsidR="00C53E72" w:rsidRPr="00ED2E43" w:rsidRDefault="00C53E72" w:rsidP="00DA32EF">
            <w:pPr>
              <w:rPr>
                <w:rFonts w:ascii="Calibri" w:hAnsi="Calibri" w:cs="Calibri"/>
              </w:rPr>
            </w:pPr>
            <w:r w:rsidRPr="00ED2E43">
              <w:rPr>
                <w:rFonts w:ascii="Calibri" w:hAnsi="Calibri" w:cs="Calibri"/>
              </w:rPr>
              <w:t>Climbing Frame</w:t>
            </w:r>
          </w:p>
        </w:tc>
        <w:tc>
          <w:tcPr>
            <w:tcW w:w="2749" w:type="dxa"/>
            <w:shd w:val="clear" w:color="auto" w:fill="auto"/>
          </w:tcPr>
          <w:p w14:paraId="49D95F9F" w14:textId="77777777" w:rsidR="00C53E72" w:rsidRPr="00ED2E43" w:rsidRDefault="00C53E72" w:rsidP="00DA32EF">
            <w:pPr>
              <w:rPr>
                <w:rFonts w:ascii="Calibri" w:hAnsi="Calibri" w:cs="Calibri"/>
                <w:b/>
                <w:bCs/>
              </w:rPr>
            </w:pPr>
            <w:r w:rsidRPr="00ED2E43">
              <w:rPr>
                <w:rFonts w:ascii="Calibri" w:hAnsi="Calibri" w:cs="Calibri"/>
                <w:b/>
                <w:bCs/>
              </w:rPr>
              <w:t>Xtreme Vortex</w:t>
            </w:r>
          </w:p>
        </w:tc>
      </w:tr>
      <w:tr w:rsidR="00C53E72" w:rsidRPr="00C53E72" w14:paraId="121AFD1B" w14:textId="77777777" w:rsidTr="00ED2E43">
        <w:tc>
          <w:tcPr>
            <w:tcW w:w="1233" w:type="dxa"/>
            <w:shd w:val="clear" w:color="auto" w:fill="auto"/>
          </w:tcPr>
          <w:p w14:paraId="40A5B91C" w14:textId="77777777" w:rsidR="00C53E72" w:rsidRPr="00ED2E43" w:rsidRDefault="00C53E72" w:rsidP="00DA32EF">
            <w:pPr>
              <w:rPr>
                <w:rFonts w:ascii="Calibri" w:hAnsi="Calibri" w:cs="Calibri"/>
              </w:rPr>
            </w:pPr>
            <w:r w:rsidRPr="00ED2E43">
              <w:rPr>
                <w:rFonts w:ascii="Calibri" w:hAnsi="Calibri" w:cs="Calibri"/>
              </w:rPr>
              <w:t>Monday 25</w:t>
            </w:r>
            <w:r w:rsidRPr="00ED2E43">
              <w:rPr>
                <w:rFonts w:ascii="Calibri" w:hAnsi="Calibri" w:cs="Calibri"/>
                <w:vertAlign w:val="superscript"/>
              </w:rPr>
              <w:t>th</w:t>
            </w:r>
            <w:r w:rsidRPr="00ED2E43">
              <w:rPr>
                <w:rFonts w:ascii="Calibri" w:hAnsi="Calibri" w:cs="Calibri"/>
              </w:rPr>
              <w:t xml:space="preserve"> August 2024</w:t>
            </w:r>
          </w:p>
          <w:p w14:paraId="30BB3CBE" w14:textId="77777777" w:rsidR="00C53E72" w:rsidRPr="00ED2E43" w:rsidRDefault="00C53E72" w:rsidP="00DA32EF">
            <w:pPr>
              <w:rPr>
                <w:rFonts w:ascii="Calibri" w:hAnsi="Calibri" w:cs="Calibri"/>
              </w:rPr>
            </w:pPr>
            <w:r w:rsidRPr="00ED2E43">
              <w:rPr>
                <w:rFonts w:ascii="Calibri" w:hAnsi="Calibri" w:cs="Calibri"/>
              </w:rPr>
              <w:t>12-4pm</w:t>
            </w:r>
          </w:p>
        </w:tc>
        <w:tc>
          <w:tcPr>
            <w:tcW w:w="3119" w:type="dxa"/>
            <w:shd w:val="clear" w:color="auto" w:fill="auto"/>
          </w:tcPr>
          <w:p w14:paraId="1A160923" w14:textId="77777777" w:rsidR="00C53E72" w:rsidRPr="00ED2E43" w:rsidRDefault="00C53E72" w:rsidP="00DA32EF">
            <w:pPr>
              <w:rPr>
                <w:rFonts w:ascii="Calibri" w:hAnsi="Calibri" w:cs="Calibri"/>
              </w:rPr>
            </w:pPr>
            <w:r w:rsidRPr="00ED2E43">
              <w:rPr>
                <w:rFonts w:ascii="Calibri" w:hAnsi="Calibri" w:cs="Calibri"/>
              </w:rPr>
              <w:t>Water wars</w:t>
            </w:r>
          </w:p>
        </w:tc>
        <w:tc>
          <w:tcPr>
            <w:tcW w:w="2749" w:type="dxa"/>
            <w:shd w:val="clear" w:color="auto" w:fill="auto"/>
          </w:tcPr>
          <w:p w14:paraId="5A693B76" w14:textId="77777777" w:rsidR="00C53E72" w:rsidRPr="00ED2E43" w:rsidRDefault="00C53E72" w:rsidP="00DA32EF">
            <w:pPr>
              <w:rPr>
                <w:rFonts w:ascii="Calibri" w:hAnsi="Calibri" w:cs="Calibri"/>
                <w:b/>
                <w:highlight w:val="yellow"/>
              </w:rPr>
            </w:pPr>
            <w:r w:rsidRPr="00ED2E43">
              <w:rPr>
                <w:rFonts w:ascii="Calibri" w:hAnsi="Calibri" w:cs="Calibri"/>
                <w:b/>
              </w:rPr>
              <w:t>Tolmers Activity Centre</w:t>
            </w:r>
          </w:p>
        </w:tc>
      </w:tr>
      <w:tr w:rsidR="00C53E72" w:rsidRPr="00C53E72" w14:paraId="1D0504D6" w14:textId="77777777" w:rsidTr="00ED2E43">
        <w:tc>
          <w:tcPr>
            <w:tcW w:w="1233" w:type="dxa"/>
            <w:shd w:val="clear" w:color="auto" w:fill="auto"/>
          </w:tcPr>
          <w:p w14:paraId="306CA31E" w14:textId="77777777" w:rsidR="00C53E72" w:rsidRPr="00ED2E43" w:rsidRDefault="00C53E72" w:rsidP="00DA32EF">
            <w:pPr>
              <w:rPr>
                <w:rFonts w:ascii="Calibri" w:hAnsi="Calibri" w:cs="Calibri"/>
              </w:rPr>
            </w:pPr>
            <w:r w:rsidRPr="00ED2E43">
              <w:rPr>
                <w:rFonts w:ascii="Calibri" w:hAnsi="Calibri" w:cs="Calibri"/>
              </w:rPr>
              <w:t xml:space="preserve">Thursday </w:t>
            </w:r>
            <w:r w:rsidRPr="00ED2E43">
              <w:rPr>
                <w:rFonts w:ascii="Calibri" w:hAnsi="Calibri" w:cs="Calibri"/>
              </w:rPr>
              <w:lastRenderedPageBreak/>
              <w:t>7</w:t>
            </w:r>
            <w:r w:rsidRPr="00ED2E43">
              <w:rPr>
                <w:rFonts w:ascii="Calibri" w:hAnsi="Calibri" w:cs="Calibri"/>
                <w:vertAlign w:val="superscript"/>
              </w:rPr>
              <w:t>th</w:t>
            </w:r>
            <w:r w:rsidRPr="00ED2E43">
              <w:rPr>
                <w:rFonts w:ascii="Calibri" w:hAnsi="Calibri" w:cs="Calibri"/>
              </w:rPr>
              <w:t xml:space="preserve"> August 2024</w:t>
            </w:r>
          </w:p>
          <w:p w14:paraId="52BA731D" w14:textId="77777777" w:rsidR="00C53E72" w:rsidRPr="00ED2E43" w:rsidRDefault="00C53E72" w:rsidP="00DA32EF">
            <w:pPr>
              <w:rPr>
                <w:rFonts w:ascii="Calibri" w:hAnsi="Calibri" w:cs="Calibri"/>
              </w:rPr>
            </w:pPr>
            <w:r w:rsidRPr="00ED2E43">
              <w:rPr>
                <w:rFonts w:ascii="Calibri" w:hAnsi="Calibri" w:cs="Calibri"/>
              </w:rPr>
              <w:t>12-4pm</w:t>
            </w:r>
          </w:p>
        </w:tc>
        <w:tc>
          <w:tcPr>
            <w:tcW w:w="3119" w:type="dxa"/>
            <w:shd w:val="clear" w:color="auto" w:fill="auto"/>
          </w:tcPr>
          <w:p w14:paraId="55DF08BC" w14:textId="77777777" w:rsidR="00C53E72" w:rsidRPr="00ED2E43" w:rsidRDefault="00C53E72" w:rsidP="00DA32EF">
            <w:pPr>
              <w:rPr>
                <w:rFonts w:ascii="Calibri" w:hAnsi="Calibri" w:cs="Calibri"/>
              </w:rPr>
            </w:pPr>
            <w:r w:rsidRPr="00ED2E43">
              <w:rPr>
                <w:rFonts w:ascii="Calibri" w:hAnsi="Calibri" w:cs="Calibri"/>
              </w:rPr>
              <w:lastRenderedPageBreak/>
              <w:t>Doodle Jam</w:t>
            </w:r>
          </w:p>
        </w:tc>
        <w:tc>
          <w:tcPr>
            <w:tcW w:w="2749" w:type="dxa"/>
            <w:shd w:val="clear" w:color="auto" w:fill="auto"/>
          </w:tcPr>
          <w:p w14:paraId="685EEF08" w14:textId="77777777" w:rsidR="00C53E72" w:rsidRPr="00ED2E43" w:rsidRDefault="00C53E72" w:rsidP="00DA32EF">
            <w:pPr>
              <w:rPr>
                <w:rFonts w:ascii="Calibri" w:hAnsi="Calibri" w:cs="Calibri"/>
                <w:b/>
                <w:bCs/>
              </w:rPr>
            </w:pPr>
            <w:r w:rsidRPr="00ED2E43">
              <w:rPr>
                <w:rFonts w:ascii="Calibri" w:hAnsi="Calibri" w:cs="Calibri"/>
                <w:b/>
                <w:bCs/>
              </w:rPr>
              <w:t>Fool’s Paradise</w:t>
            </w:r>
          </w:p>
        </w:tc>
      </w:tr>
      <w:tr w:rsidR="00C53E72" w:rsidRPr="00C53E72" w14:paraId="5FBCBBAA" w14:textId="77777777" w:rsidTr="00ED2E43">
        <w:tc>
          <w:tcPr>
            <w:tcW w:w="1233" w:type="dxa"/>
            <w:shd w:val="clear" w:color="auto" w:fill="auto"/>
          </w:tcPr>
          <w:p w14:paraId="6497540A" w14:textId="77777777" w:rsidR="00C53E72" w:rsidRPr="00ED2E43" w:rsidRDefault="00C53E72" w:rsidP="00DA32EF">
            <w:pPr>
              <w:rPr>
                <w:rFonts w:ascii="Calibri" w:hAnsi="Calibri" w:cs="Calibri"/>
              </w:rPr>
            </w:pPr>
            <w:r w:rsidRPr="00ED2E43">
              <w:rPr>
                <w:rFonts w:ascii="Calibri" w:hAnsi="Calibri" w:cs="Calibri"/>
              </w:rPr>
              <w:t>Tuesday 12</w:t>
            </w:r>
            <w:r w:rsidRPr="00ED2E43">
              <w:rPr>
                <w:rFonts w:ascii="Calibri" w:hAnsi="Calibri" w:cs="Calibri"/>
                <w:vertAlign w:val="superscript"/>
              </w:rPr>
              <w:t>th</w:t>
            </w:r>
            <w:r w:rsidRPr="00ED2E43">
              <w:rPr>
                <w:rFonts w:ascii="Calibri" w:hAnsi="Calibri" w:cs="Calibri"/>
              </w:rPr>
              <w:t xml:space="preserve"> August</w:t>
            </w:r>
          </w:p>
          <w:p w14:paraId="1C7FFCB8" w14:textId="77777777" w:rsidR="00C53E72" w:rsidRPr="00ED2E43" w:rsidRDefault="00C53E72" w:rsidP="00DA32EF">
            <w:pPr>
              <w:rPr>
                <w:rFonts w:ascii="Calibri" w:hAnsi="Calibri" w:cs="Calibri"/>
              </w:rPr>
            </w:pPr>
            <w:r w:rsidRPr="00ED2E43">
              <w:rPr>
                <w:rFonts w:ascii="Calibri" w:hAnsi="Calibri" w:cs="Calibri"/>
              </w:rPr>
              <w:t>11-5pm</w:t>
            </w:r>
          </w:p>
        </w:tc>
        <w:tc>
          <w:tcPr>
            <w:tcW w:w="3119" w:type="dxa"/>
            <w:shd w:val="clear" w:color="auto" w:fill="auto"/>
          </w:tcPr>
          <w:p w14:paraId="750EE6B2" w14:textId="77777777" w:rsidR="00C53E72" w:rsidRPr="00ED2E43" w:rsidRDefault="00C53E72" w:rsidP="00DA32EF">
            <w:pPr>
              <w:rPr>
                <w:rFonts w:ascii="Calibri" w:hAnsi="Calibri" w:cs="Calibri"/>
              </w:rPr>
            </w:pPr>
            <w:r w:rsidRPr="00ED2E43">
              <w:rPr>
                <w:rFonts w:ascii="Calibri" w:hAnsi="Calibri" w:cs="Calibri"/>
              </w:rPr>
              <w:t>Junk Percussion</w:t>
            </w:r>
          </w:p>
        </w:tc>
        <w:tc>
          <w:tcPr>
            <w:tcW w:w="2749" w:type="dxa"/>
            <w:shd w:val="clear" w:color="auto" w:fill="auto"/>
          </w:tcPr>
          <w:p w14:paraId="57B54248" w14:textId="77777777" w:rsidR="00C53E72" w:rsidRPr="00ED2E43" w:rsidRDefault="00C53E72" w:rsidP="00DA32EF">
            <w:pPr>
              <w:rPr>
                <w:rFonts w:ascii="Calibri" w:hAnsi="Calibri" w:cs="Calibri"/>
                <w:b/>
                <w:bCs/>
              </w:rPr>
            </w:pPr>
            <w:r w:rsidRPr="00ED2E43">
              <w:rPr>
                <w:rFonts w:ascii="Calibri" w:hAnsi="Calibri" w:cs="Calibri"/>
                <w:b/>
                <w:bCs/>
              </w:rPr>
              <w:t>Primary Workshops</w:t>
            </w:r>
          </w:p>
        </w:tc>
      </w:tr>
      <w:tr w:rsidR="00C53E72" w:rsidRPr="00C53E72" w14:paraId="15100B02" w14:textId="77777777" w:rsidTr="00ED2E43">
        <w:tc>
          <w:tcPr>
            <w:tcW w:w="1233" w:type="dxa"/>
            <w:shd w:val="clear" w:color="auto" w:fill="auto"/>
          </w:tcPr>
          <w:p w14:paraId="66785E18" w14:textId="77777777" w:rsidR="00C53E72" w:rsidRPr="00ED2E43" w:rsidRDefault="00C53E72" w:rsidP="00DA32EF">
            <w:pPr>
              <w:rPr>
                <w:rFonts w:ascii="Calibri" w:hAnsi="Calibri" w:cs="Calibri"/>
              </w:rPr>
            </w:pPr>
            <w:r w:rsidRPr="00ED2E43">
              <w:rPr>
                <w:rFonts w:ascii="Calibri" w:hAnsi="Calibri" w:cs="Calibri"/>
              </w:rPr>
              <w:t>Thursday 14</w:t>
            </w:r>
            <w:r w:rsidRPr="00ED2E43">
              <w:rPr>
                <w:rFonts w:ascii="Calibri" w:hAnsi="Calibri" w:cs="Calibri"/>
                <w:vertAlign w:val="superscript"/>
              </w:rPr>
              <w:t>th</w:t>
            </w:r>
            <w:r w:rsidRPr="00ED2E43">
              <w:rPr>
                <w:rFonts w:ascii="Calibri" w:hAnsi="Calibri" w:cs="Calibri"/>
              </w:rPr>
              <w:t xml:space="preserve"> August</w:t>
            </w:r>
          </w:p>
        </w:tc>
        <w:tc>
          <w:tcPr>
            <w:tcW w:w="3119" w:type="dxa"/>
            <w:shd w:val="clear" w:color="auto" w:fill="auto"/>
          </w:tcPr>
          <w:p w14:paraId="32BEA9CB" w14:textId="77777777" w:rsidR="00C53E72" w:rsidRPr="00ED2E43" w:rsidRDefault="00C53E72" w:rsidP="00DA32EF">
            <w:pPr>
              <w:rPr>
                <w:rFonts w:ascii="Calibri" w:hAnsi="Calibri" w:cs="Calibri"/>
              </w:rPr>
            </w:pPr>
            <w:r w:rsidRPr="00ED2E43">
              <w:rPr>
                <w:rFonts w:ascii="Calibri" w:hAnsi="Calibri" w:cs="Calibri"/>
              </w:rPr>
              <w:t>Ventura Classic Animal Adventure</w:t>
            </w:r>
          </w:p>
        </w:tc>
        <w:tc>
          <w:tcPr>
            <w:tcW w:w="2749" w:type="dxa"/>
            <w:shd w:val="clear" w:color="auto" w:fill="auto"/>
          </w:tcPr>
          <w:p w14:paraId="578499E0" w14:textId="77777777" w:rsidR="00C53E72" w:rsidRPr="00ED2E43" w:rsidRDefault="00C53E72" w:rsidP="00DA32EF">
            <w:pPr>
              <w:rPr>
                <w:rFonts w:ascii="Calibri" w:hAnsi="Calibri" w:cs="Calibri"/>
                <w:b/>
                <w:bCs/>
              </w:rPr>
            </w:pPr>
            <w:r w:rsidRPr="00ED2E43">
              <w:rPr>
                <w:rFonts w:ascii="Calibri" w:hAnsi="Calibri" w:cs="Calibri"/>
                <w:b/>
                <w:bCs/>
              </w:rPr>
              <w:t>Ventura</w:t>
            </w:r>
          </w:p>
        </w:tc>
      </w:tr>
      <w:tr w:rsidR="00C53E72" w:rsidRPr="00C53E72" w14:paraId="27A26FEC" w14:textId="77777777" w:rsidTr="00ED2E43">
        <w:tc>
          <w:tcPr>
            <w:tcW w:w="1233" w:type="dxa"/>
            <w:shd w:val="clear" w:color="auto" w:fill="auto"/>
          </w:tcPr>
          <w:p w14:paraId="2382FD08" w14:textId="77777777" w:rsidR="00C53E72" w:rsidRPr="00ED2E43" w:rsidRDefault="00C53E72" w:rsidP="00DA32EF">
            <w:pPr>
              <w:rPr>
                <w:rFonts w:ascii="Calibri" w:hAnsi="Calibri" w:cs="Calibri"/>
              </w:rPr>
            </w:pPr>
            <w:r w:rsidRPr="00ED2E43">
              <w:rPr>
                <w:rFonts w:ascii="Calibri" w:hAnsi="Calibri" w:cs="Calibri"/>
              </w:rPr>
              <w:t>Tuesday 26</w:t>
            </w:r>
            <w:r w:rsidRPr="00ED2E43">
              <w:rPr>
                <w:rFonts w:ascii="Calibri" w:hAnsi="Calibri" w:cs="Calibri"/>
                <w:vertAlign w:val="superscript"/>
              </w:rPr>
              <w:t>th</w:t>
            </w:r>
            <w:r w:rsidRPr="00ED2E43">
              <w:rPr>
                <w:rFonts w:ascii="Calibri" w:hAnsi="Calibri" w:cs="Calibri"/>
              </w:rPr>
              <w:t xml:space="preserve"> August </w:t>
            </w:r>
          </w:p>
          <w:p w14:paraId="7331E34F" w14:textId="77777777" w:rsidR="00C53E72" w:rsidRPr="00ED2E43" w:rsidRDefault="00C53E72" w:rsidP="00DA32EF">
            <w:pPr>
              <w:rPr>
                <w:rFonts w:ascii="Calibri" w:hAnsi="Calibri" w:cs="Calibri"/>
              </w:rPr>
            </w:pPr>
            <w:r w:rsidRPr="00ED2E43">
              <w:rPr>
                <w:rFonts w:ascii="Calibri" w:hAnsi="Calibri" w:cs="Calibri"/>
              </w:rPr>
              <w:t>10:30-12:30 and 14:00-16:00</w:t>
            </w:r>
          </w:p>
          <w:p w14:paraId="5BEA51DF" w14:textId="77777777" w:rsidR="00C53E72" w:rsidRPr="00ED2E43" w:rsidRDefault="00C53E72" w:rsidP="00DA32EF">
            <w:pPr>
              <w:rPr>
                <w:rFonts w:ascii="Calibri" w:hAnsi="Calibri" w:cs="Calibri"/>
              </w:rPr>
            </w:pPr>
            <w:r w:rsidRPr="00ED2E43">
              <w:rPr>
                <w:rFonts w:ascii="Calibri" w:hAnsi="Calibri" w:cs="Calibri"/>
              </w:rPr>
              <w:t>25 kids per session</w:t>
            </w:r>
          </w:p>
          <w:p w14:paraId="4753C1BC" w14:textId="77777777" w:rsidR="00C53E72" w:rsidRPr="00ED2E43" w:rsidRDefault="00C53E72" w:rsidP="00DA32EF">
            <w:pPr>
              <w:rPr>
                <w:rFonts w:ascii="Calibri" w:hAnsi="Calibri" w:cs="Calibri"/>
              </w:rPr>
            </w:pPr>
            <w:r w:rsidRPr="00ED2E43">
              <w:rPr>
                <w:rFonts w:ascii="Calibri" w:hAnsi="Calibri" w:cs="Calibri"/>
              </w:rPr>
              <w:t>5-11 age group</w:t>
            </w:r>
          </w:p>
        </w:tc>
        <w:tc>
          <w:tcPr>
            <w:tcW w:w="3119" w:type="dxa"/>
            <w:shd w:val="clear" w:color="auto" w:fill="auto"/>
          </w:tcPr>
          <w:p w14:paraId="733C2E73" w14:textId="77777777" w:rsidR="00C53E72" w:rsidRPr="00ED2E43" w:rsidRDefault="00C53E72" w:rsidP="00DA32EF">
            <w:pPr>
              <w:rPr>
                <w:rFonts w:ascii="Calibri" w:hAnsi="Calibri" w:cs="Calibri"/>
              </w:rPr>
            </w:pPr>
            <w:r w:rsidRPr="00ED2E43">
              <w:rPr>
                <w:rFonts w:ascii="Calibri" w:hAnsi="Calibri" w:cs="Calibri"/>
              </w:rPr>
              <w:t xml:space="preserve">Bush craft </w:t>
            </w:r>
          </w:p>
        </w:tc>
        <w:tc>
          <w:tcPr>
            <w:tcW w:w="2749" w:type="dxa"/>
            <w:shd w:val="clear" w:color="auto" w:fill="auto"/>
          </w:tcPr>
          <w:p w14:paraId="66CED3DB" w14:textId="77777777" w:rsidR="00C53E72" w:rsidRPr="00ED2E43" w:rsidRDefault="00C53E72" w:rsidP="00DA32EF">
            <w:pPr>
              <w:rPr>
                <w:rFonts w:ascii="Calibri" w:hAnsi="Calibri" w:cs="Calibri"/>
                <w:b/>
                <w:bCs/>
              </w:rPr>
            </w:pPr>
            <w:r w:rsidRPr="00ED2E43">
              <w:rPr>
                <w:rFonts w:ascii="Calibri" w:hAnsi="Calibri" w:cs="Calibri"/>
                <w:b/>
                <w:bCs/>
              </w:rPr>
              <w:t xml:space="preserve">Bush Craft </w:t>
            </w:r>
          </w:p>
        </w:tc>
      </w:tr>
      <w:tr w:rsidR="00C53E72" w:rsidRPr="00C53E72" w14:paraId="0E4C1582" w14:textId="77777777" w:rsidTr="00ED2E43">
        <w:tc>
          <w:tcPr>
            <w:tcW w:w="1233" w:type="dxa"/>
            <w:shd w:val="clear" w:color="auto" w:fill="auto"/>
          </w:tcPr>
          <w:p w14:paraId="1DAC71C6" w14:textId="77777777" w:rsidR="00C53E72" w:rsidRPr="00ED2E43" w:rsidRDefault="00C53E72" w:rsidP="00DA32EF">
            <w:pPr>
              <w:rPr>
                <w:rFonts w:ascii="Calibri" w:hAnsi="Calibri" w:cs="Calibri"/>
              </w:rPr>
            </w:pPr>
            <w:r w:rsidRPr="00ED2E43">
              <w:rPr>
                <w:rFonts w:ascii="Calibri" w:hAnsi="Calibri" w:cs="Calibri"/>
              </w:rPr>
              <w:t>Thursday 28</w:t>
            </w:r>
            <w:r w:rsidRPr="00ED2E43">
              <w:rPr>
                <w:rFonts w:ascii="Calibri" w:hAnsi="Calibri" w:cs="Calibri"/>
                <w:vertAlign w:val="superscript"/>
              </w:rPr>
              <w:t>th</w:t>
            </w:r>
            <w:r w:rsidRPr="00ED2E43">
              <w:rPr>
                <w:rFonts w:ascii="Calibri" w:hAnsi="Calibri" w:cs="Calibri"/>
              </w:rPr>
              <w:t xml:space="preserve"> August</w:t>
            </w:r>
          </w:p>
        </w:tc>
        <w:tc>
          <w:tcPr>
            <w:tcW w:w="3119" w:type="dxa"/>
            <w:shd w:val="clear" w:color="auto" w:fill="auto"/>
          </w:tcPr>
          <w:p w14:paraId="7B9585E1" w14:textId="77777777" w:rsidR="00C53E72" w:rsidRPr="00ED2E43" w:rsidRDefault="00C53E72" w:rsidP="00DA32EF">
            <w:pPr>
              <w:rPr>
                <w:rFonts w:ascii="Calibri" w:hAnsi="Calibri" w:cs="Calibri"/>
              </w:rPr>
            </w:pPr>
            <w:r w:rsidRPr="00ED2E43">
              <w:rPr>
                <w:rFonts w:ascii="Calibri" w:hAnsi="Calibri" w:cs="Calibri"/>
              </w:rPr>
              <w:t>Multisport</w:t>
            </w:r>
          </w:p>
        </w:tc>
        <w:tc>
          <w:tcPr>
            <w:tcW w:w="2749" w:type="dxa"/>
            <w:shd w:val="clear" w:color="auto" w:fill="auto"/>
          </w:tcPr>
          <w:p w14:paraId="323DF77C" w14:textId="77777777" w:rsidR="00C53E72" w:rsidRPr="00ED2E43" w:rsidRDefault="00C53E72" w:rsidP="00DA32EF">
            <w:pPr>
              <w:rPr>
                <w:rFonts w:ascii="Calibri" w:hAnsi="Calibri" w:cs="Calibri"/>
                <w:b/>
                <w:bCs/>
              </w:rPr>
            </w:pPr>
            <w:r w:rsidRPr="00ED2E43">
              <w:rPr>
                <w:rFonts w:ascii="Calibri" w:hAnsi="Calibri" w:cs="Calibri"/>
                <w:b/>
                <w:bCs/>
              </w:rPr>
              <w:t>Horizon</w:t>
            </w:r>
          </w:p>
        </w:tc>
      </w:tr>
    </w:tbl>
    <w:p w14:paraId="17E1DE51" w14:textId="77777777" w:rsidR="00C53E72" w:rsidRPr="00C53E72" w:rsidRDefault="00C53E72" w:rsidP="00C53E72">
      <w:pPr>
        <w:pStyle w:val="NoSpacing"/>
        <w:jc w:val="both"/>
        <w:rPr>
          <w:rFonts w:cs="Calibri"/>
          <w:sz w:val="24"/>
          <w:szCs w:val="24"/>
          <w:lang w:val="en-US"/>
        </w:rPr>
      </w:pPr>
    </w:p>
    <w:p w14:paraId="47672DE2" w14:textId="77777777" w:rsidR="00C53E72" w:rsidRPr="00C53E72" w:rsidRDefault="00C53E72" w:rsidP="00C53E72">
      <w:pPr>
        <w:pStyle w:val="NoSpacing"/>
        <w:jc w:val="both"/>
        <w:rPr>
          <w:rFonts w:cs="Calibri"/>
          <w:b/>
          <w:bCs/>
          <w:sz w:val="24"/>
          <w:szCs w:val="24"/>
          <w:lang w:val="en-US"/>
        </w:rPr>
      </w:pPr>
      <w:r w:rsidRPr="00C53E72">
        <w:rPr>
          <w:rFonts w:cs="Calibri"/>
          <w:b/>
          <w:bCs/>
          <w:sz w:val="24"/>
          <w:szCs w:val="24"/>
          <w:lang w:val="en-US"/>
        </w:rPr>
        <w:t>Ware Festival</w:t>
      </w:r>
    </w:p>
    <w:p w14:paraId="5C5801A7" w14:textId="77777777" w:rsidR="00C53E72" w:rsidRPr="00C53E72" w:rsidRDefault="00C53E72" w:rsidP="00C53E72">
      <w:pPr>
        <w:pStyle w:val="NoSpacing"/>
        <w:jc w:val="both"/>
        <w:rPr>
          <w:rFonts w:cs="Calibri"/>
          <w:sz w:val="24"/>
          <w:szCs w:val="24"/>
          <w:lang w:val="en-US"/>
        </w:rPr>
      </w:pPr>
    </w:p>
    <w:p w14:paraId="0EC369F5" w14:textId="3744599B" w:rsidR="00C53E72" w:rsidRPr="00C53E72" w:rsidRDefault="00C53E72" w:rsidP="00C53E72">
      <w:pPr>
        <w:rPr>
          <w:rFonts w:ascii="Calibri" w:hAnsi="Calibri" w:cs="Calibri"/>
          <w:b/>
        </w:rPr>
      </w:pPr>
      <w:r w:rsidRPr="00C53E72">
        <w:rPr>
          <w:rFonts w:ascii="Calibri" w:hAnsi="Calibri" w:cs="Calibri"/>
          <w:lang w:val="en-US"/>
        </w:rPr>
        <w:t>Carnival Day, the Town Fair, Riverside Real Ale Festival and all the other associated Ware Festival events are well underway.  Carnival Day is Saturday, July 5</w:t>
      </w:r>
      <w:r w:rsidRPr="00C53E72">
        <w:rPr>
          <w:rFonts w:ascii="Calibri" w:hAnsi="Calibri" w:cs="Calibri"/>
          <w:vertAlign w:val="superscript"/>
          <w:lang w:val="en-US"/>
        </w:rPr>
        <w:t>th</w:t>
      </w:r>
      <w:r w:rsidRPr="00C53E72">
        <w:rPr>
          <w:rFonts w:ascii="Calibri" w:hAnsi="Calibri" w:cs="Calibri"/>
          <w:lang w:val="en-US"/>
        </w:rPr>
        <w:t xml:space="preserve"> and</w:t>
      </w:r>
    </w:p>
    <w:p w14:paraId="08506A5D" w14:textId="77777777" w:rsidR="00C53E72" w:rsidRDefault="00C53E72" w:rsidP="00F774A5">
      <w:pPr>
        <w:rPr>
          <w:rFonts w:ascii="Calibri" w:hAnsi="Calibri" w:cs="Calibri"/>
          <w:b/>
        </w:rPr>
      </w:pPr>
    </w:p>
    <w:p w14:paraId="7B06DAD5" w14:textId="711A8D9F" w:rsidR="00713744" w:rsidRPr="000471C6" w:rsidRDefault="00713744" w:rsidP="00713744">
      <w:pPr>
        <w:rPr>
          <w:rFonts w:ascii="Calibri" w:hAnsi="Calibri" w:cs="Calibri"/>
          <w:b/>
        </w:rPr>
      </w:pPr>
      <w:r w:rsidRPr="000471C6">
        <w:rPr>
          <w:rFonts w:ascii="Calibri" w:hAnsi="Calibri" w:cs="Calibri"/>
          <w:b/>
        </w:rPr>
        <w:t>WTC9</w:t>
      </w:r>
      <w:r w:rsidR="00FB5A54">
        <w:rPr>
          <w:rFonts w:ascii="Calibri" w:hAnsi="Calibri" w:cs="Calibri"/>
          <w:b/>
        </w:rPr>
        <w:t>97</w:t>
      </w:r>
      <w:r w:rsidRPr="000471C6">
        <w:rPr>
          <w:rFonts w:ascii="Calibri" w:hAnsi="Calibri" w:cs="Calibri"/>
          <w:b/>
        </w:rPr>
        <w:t xml:space="preserve">: </w:t>
      </w:r>
      <w:r>
        <w:rPr>
          <w:rFonts w:ascii="Calibri" w:hAnsi="Calibri" w:cs="Calibri"/>
          <w:b/>
        </w:rPr>
        <w:t xml:space="preserve">Use of Twitter / X within Ware Town Council </w:t>
      </w:r>
      <w:r w:rsidRPr="000471C6">
        <w:rPr>
          <w:rFonts w:ascii="Calibri" w:hAnsi="Calibri" w:cs="Calibri"/>
          <w:b/>
        </w:rPr>
        <w:t>(</w:t>
      </w:r>
      <w:r>
        <w:rPr>
          <w:rFonts w:ascii="Calibri" w:hAnsi="Calibri" w:cs="Calibri"/>
          <w:b/>
        </w:rPr>
        <w:t>SF</w:t>
      </w:r>
      <w:r w:rsidRPr="000471C6">
        <w:rPr>
          <w:rFonts w:ascii="Calibri" w:hAnsi="Calibri" w:cs="Calibri"/>
          <w:b/>
        </w:rPr>
        <w:t>/5mins)</w:t>
      </w:r>
    </w:p>
    <w:p w14:paraId="6597577F" w14:textId="77777777" w:rsidR="00790B8B" w:rsidRDefault="00790B8B" w:rsidP="00F774A5">
      <w:pPr>
        <w:rPr>
          <w:rFonts w:ascii="Calibri" w:hAnsi="Calibri" w:cs="Calibri"/>
          <w:b/>
        </w:rPr>
      </w:pPr>
    </w:p>
    <w:p w14:paraId="1E7C97F8" w14:textId="3288C8A2" w:rsidR="00790B8B" w:rsidRPr="00745CCA" w:rsidRDefault="00713744" w:rsidP="00F774A5">
      <w:pPr>
        <w:rPr>
          <w:rFonts w:ascii="Calibri" w:hAnsi="Calibri" w:cs="Calibri"/>
          <w:bCs/>
        </w:rPr>
      </w:pPr>
      <w:r w:rsidRPr="00745CCA">
        <w:rPr>
          <w:rFonts w:ascii="Calibri" w:hAnsi="Calibri" w:cs="Calibri"/>
          <w:bCs/>
        </w:rPr>
        <w:t>To con</w:t>
      </w:r>
      <w:r w:rsidR="00745CCA" w:rsidRPr="00745CCA">
        <w:rPr>
          <w:rFonts w:ascii="Calibri" w:hAnsi="Calibri" w:cs="Calibri"/>
          <w:bCs/>
        </w:rPr>
        <w:t xml:space="preserve">sider the continued use of this social media platform and review alternative options. </w:t>
      </w:r>
    </w:p>
    <w:p w14:paraId="7B7D5B1E" w14:textId="77777777" w:rsidR="00790B8B" w:rsidRDefault="00790B8B" w:rsidP="00F774A5">
      <w:pPr>
        <w:rPr>
          <w:rFonts w:ascii="Calibri" w:hAnsi="Calibri" w:cs="Calibri"/>
          <w:b/>
        </w:rPr>
      </w:pPr>
    </w:p>
    <w:p w14:paraId="4DF03D81" w14:textId="77777777" w:rsidR="00D968F9" w:rsidRDefault="00D968F9" w:rsidP="00D968F9">
      <w:pPr>
        <w:rPr>
          <w:rFonts w:ascii="Calibri" w:hAnsi="Calibri" w:cs="Calibri"/>
          <w:b/>
          <w:bCs/>
          <w:lang w:val="en-US"/>
        </w:rPr>
      </w:pPr>
      <w:r w:rsidRPr="00D968F9">
        <w:rPr>
          <w:rFonts w:ascii="Calibri" w:hAnsi="Calibri" w:cs="Calibri"/>
          <w:b/>
          <w:bCs/>
          <w:lang w:val="en-US"/>
        </w:rPr>
        <w:t>Twitter/X Latest Stats</w:t>
      </w:r>
    </w:p>
    <w:p w14:paraId="0A19A9CF" w14:textId="77777777" w:rsidR="00D968F9" w:rsidRPr="00D968F9" w:rsidRDefault="00D968F9" w:rsidP="00D968F9">
      <w:pPr>
        <w:rPr>
          <w:rFonts w:ascii="Calibri" w:hAnsi="Calibri" w:cs="Calibri"/>
          <w:b/>
          <w:bCs/>
          <w:lang w:val="en-US"/>
        </w:rPr>
      </w:pPr>
    </w:p>
    <w:p w14:paraId="14746EA2" w14:textId="77777777" w:rsidR="00D968F9" w:rsidRPr="00D968F9" w:rsidRDefault="00D968F9" w:rsidP="00D968F9">
      <w:pPr>
        <w:rPr>
          <w:rFonts w:ascii="Calibri" w:hAnsi="Calibri" w:cs="Calibri"/>
          <w:lang w:val="en-US"/>
        </w:rPr>
      </w:pPr>
      <w:r w:rsidRPr="00D968F9">
        <w:rPr>
          <w:rFonts w:ascii="Calibri" w:hAnsi="Calibri" w:cs="Calibri"/>
          <w:b/>
          <w:bCs/>
          <w:lang w:val="en-US"/>
        </w:rPr>
        <w:t>2952 Followers</w:t>
      </w:r>
      <w:r w:rsidRPr="00D968F9">
        <w:rPr>
          <w:rFonts w:ascii="Calibri" w:hAnsi="Calibri" w:cs="Calibri"/>
          <w:lang w:val="en-US"/>
        </w:rPr>
        <w:t xml:space="preserve"> (47 lost since November 2024, a possible correlation with US election). There also seems to be a number of dormant accounts of followers who no longer engage with the platform, as indicated by lower impressions. </w:t>
      </w:r>
    </w:p>
    <w:p w14:paraId="51C4FE7D" w14:textId="77777777" w:rsidR="00D968F9" w:rsidRPr="00D968F9" w:rsidRDefault="00D968F9" w:rsidP="00D968F9">
      <w:pPr>
        <w:rPr>
          <w:rFonts w:ascii="Calibri" w:hAnsi="Calibri" w:cs="Calibri"/>
        </w:rPr>
      </w:pPr>
      <w:r w:rsidRPr="00D968F9">
        <w:rPr>
          <w:rFonts w:ascii="Calibri" w:hAnsi="Calibri" w:cs="Calibri"/>
          <w:lang w:val="en-US"/>
        </w:rPr>
        <w:t xml:space="preserve">Comparing the most recent 6-month period (Sep 2024 to Feb 2025) to the previous 6 months of Mar 2024 to Aug 2024 there has been a </w:t>
      </w:r>
      <w:r w:rsidRPr="00D968F9">
        <w:rPr>
          <w:rFonts w:ascii="Calibri" w:hAnsi="Calibri" w:cs="Calibri"/>
          <w:b/>
          <w:bCs/>
          <w:lang w:val="en-US"/>
        </w:rPr>
        <w:t>77% drop in post impressions</w:t>
      </w:r>
      <w:r w:rsidRPr="00D968F9">
        <w:rPr>
          <w:rFonts w:ascii="Calibri" w:hAnsi="Calibri" w:cs="Calibri"/>
          <w:lang w:val="en-US"/>
        </w:rPr>
        <w:t>, with 2,920 impressions in the last 6 months (</w:t>
      </w:r>
      <w:r w:rsidRPr="00D968F9">
        <w:rPr>
          <w:rFonts w:ascii="Calibri" w:hAnsi="Calibri" w:cs="Calibri"/>
        </w:rPr>
        <w:t>The number of times tweets you published during the time frame were displayed on a person's screen) compared to 12,684 in the 6 months before that.</w:t>
      </w:r>
    </w:p>
    <w:p w14:paraId="6E93C3E5" w14:textId="77777777" w:rsidR="00D968F9" w:rsidRDefault="00D968F9" w:rsidP="00D968F9">
      <w:pPr>
        <w:rPr>
          <w:rFonts w:ascii="Calibri" w:hAnsi="Calibri" w:cs="Calibri"/>
          <w:b/>
          <w:bCs/>
        </w:rPr>
      </w:pPr>
    </w:p>
    <w:p w14:paraId="0D63DFC0" w14:textId="15941FC7" w:rsidR="00D968F9" w:rsidRPr="00D968F9" w:rsidRDefault="00D968F9" w:rsidP="00D968F9">
      <w:pPr>
        <w:rPr>
          <w:rFonts w:ascii="Calibri" w:hAnsi="Calibri" w:cs="Calibri"/>
          <w:lang w:val="en-US"/>
        </w:rPr>
      </w:pPr>
      <w:r w:rsidRPr="00D968F9">
        <w:rPr>
          <w:rFonts w:ascii="Calibri" w:hAnsi="Calibri" w:cs="Calibri"/>
          <w:b/>
          <w:bCs/>
        </w:rPr>
        <w:lastRenderedPageBreak/>
        <w:t>However, post engagement rate is up 9%</w:t>
      </w:r>
      <w:r w:rsidRPr="00D968F9">
        <w:rPr>
          <w:rFonts w:ascii="Calibri" w:hAnsi="Calibri" w:cs="Calibri"/>
        </w:rPr>
        <w:t xml:space="preserve"> this period suggesting those who are on the platform remain interested in our content. It is useful for signposting our monthly newsletter and events.</w:t>
      </w:r>
    </w:p>
    <w:p w14:paraId="6730BDBB" w14:textId="77777777" w:rsidR="00D968F9" w:rsidRDefault="00D968F9" w:rsidP="00D968F9">
      <w:pPr>
        <w:rPr>
          <w:rFonts w:ascii="Calibri" w:hAnsi="Calibri" w:cs="Calibri"/>
          <w:b/>
          <w:bCs/>
          <w:lang w:val="en-US"/>
        </w:rPr>
      </w:pPr>
    </w:p>
    <w:p w14:paraId="4B8B7029" w14:textId="35CF27A5" w:rsidR="00D968F9" w:rsidRPr="00D968F9" w:rsidRDefault="00D968F9" w:rsidP="00D968F9">
      <w:pPr>
        <w:rPr>
          <w:rFonts w:ascii="Calibri" w:hAnsi="Calibri" w:cs="Calibri"/>
          <w:b/>
          <w:bCs/>
          <w:lang w:val="en-US"/>
        </w:rPr>
      </w:pPr>
      <w:r w:rsidRPr="00D968F9">
        <w:rPr>
          <w:rFonts w:ascii="Calibri" w:hAnsi="Calibri" w:cs="Calibri"/>
          <w:b/>
          <w:bCs/>
          <w:lang w:val="en-US"/>
        </w:rPr>
        <w:t>Hootsuite</w:t>
      </w:r>
    </w:p>
    <w:p w14:paraId="3F5AC390" w14:textId="77777777" w:rsidR="00D968F9" w:rsidRPr="00D968F9" w:rsidRDefault="00D968F9" w:rsidP="00D968F9">
      <w:pPr>
        <w:rPr>
          <w:rFonts w:ascii="Calibri" w:hAnsi="Calibri" w:cs="Calibri"/>
          <w:lang w:val="en-US"/>
        </w:rPr>
      </w:pPr>
      <w:r w:rsidRPr="00D968F9">
        <w:rPr>
          <w:rFonts w:ascii="Calibri" w:hAnsi="Calibri" w:cs="Calibri"/>
          <w:lang w:val="en-US"/>
        </w:rPr>
        <w:t xml:space="preserve">All our social media accounts are managed via the Hootsuite </w:t>
      </w:r>
      <w:r w:rsidRPr="00D968F9">
        <w:rPr>
          <w:rFonts w:ascii="Calibri" w:hAnsi="Calibri" w:cs="Calibri"/>
        </w:rPr>
        <w:t>social media management platform that means we can manage our accounts, schedule posts and engage with our followers, and analyse performance. We have the ability to manage 10 accounts, we are at capacity with our council, town centre, lido and Priory accounts.</w:t>
      </w:r>
    </w:p>
    <w:p w14:paraId="0F523570" w14:textId="77777777" w:rsidR="00D968F9" w:rsidRDefault="00D968F9" w:rsidP="00D968F9">
      <w:pPr>
        <w:rPr>
          <w:rFonts w:ascii="Calibri" w:hAnsi="Calibri" w:cs="Calibri"/>
          <w:b/>
          <w:bCs/>
          <w:lang w:val="en-US"/>
        </w:rPr>
      </w:pPr>
    </w:p>
    <w:p w14:paraId="180D5005" w14:textId="53EB9223" w:rsidR="00D968F9" w:rsidRPr="00D968F9" w:rsidRDefault="00D968F9" w:rsidP="00D968F9">
      <w:pPr>
        <w:rPr>
          <w:rFonts w:ascii="Calibri" w:hAnsi="Calibri" w:cs="Calibri"/>
          <w:b/>
          <w:bCs/>
          <w:lang w:val="en-US"/>
        </w:rPr>
      </w:pPr>
      <w:r w:rsidRPr="00D968F9">
        <w:rPr>
          <w:rFonts w:ascii="Calibri" w:hAnsi="Calibri" w:cs="Calibri"/>
          <w:b/>
          <w:bCs/>
          <w:lang w:val="en-US"/>
        </w:rPr>
        <w:t xml:space="preserve">Bluesky </w:t>
      </w:r>
    </w:p>
    <w:p w14:paraId="51C38816" w14:textId="77777777" w:rsidR="00D968F9" w:rsidRPr="00D968F9" w:rsidRDefault="00D968F9" w:rsidP="00D968F9">
      <w:pPr>
        <w:rPr>
          <w:rFonts w:ascii="Calibri" w:hAnsi="Calibri" w:cs="Calibri"/>
        </w:rPr>
      </w:pPr>
      <w:r w:rsidRPr="00D968F9">
        <w:rPr>
          <w:rFonts w:ascii="Calibri" w:hAnsi="Calibri" w:cs="Calibri"/>
          <w:lang w:val="en-US"/>
        </w:rPr>
        <w:t xml:space="preserve">We secured the Bluesky account for Ware Town Council in November when the popularity of the platform increased. </w:t>
      </w:r>
      <w:r w:rsidRPr="00D968F9">
        <w:rPr>
          <w:rFonts w:ascii="Calibri" w:hAnsi="Calibri" w:cs="Calibri"/>
        </w:rPr>
        <w:t>Bluesky runs on a system that is not controlled by any one person or organization. Our handle is @waretowncouncil.bsky.social but we have not promoted our account, posted or tried to attract followers yet.</w:t>
      </w:r>
    </w:p>
    <w:p w14:paraId="55489DA4" w14:textId="25C04B0F" w:rsidR="00D968F9" w:rsidRPr="00D968F9" w:rsidRDefault="00D968F9" w:rsidP="00D968F9">
      <w:pPr>
        <w:rPr>
          <w:rFonts w:ascii="Calibri" w:hAnsi="Calibri" w:cs="Calibri"/>
          <w:lang w:val="en-US"/>
        </w:rPr>
      </w:pPr>
      <w:r w:rsidRPr="00D968F9">
        <w:rPr>
          <w:rFonts w:ascii="Calibri" w:hAnsi="Calibri" w:cs="Calibri"/>
        </w:rPr>
        <w:t xml:space="preserve">Unlike Twitter/X, Bluesky doesn’t yet have widespread adoption by local authorities. It would be worth us monitoring how the platform evolves and providing another update later this year before we take </w:t>
      </w:r>
      <w:r w:rsidR="00B76941" w:rsidRPr="00D968F9">
        <w:rPr>
          <w:rFonts w:ascii="Calibri" w:hAnsi="Calibri" w:cs="Calibri"/>
        </w:rPr>
        <w:t>on managing</w:t>
      </w:r>
      <w:r w:rsidRPr="00D968F9">
        <w:rPr>
          <w:rFonts w:ascii="Calibri" w:hAnsi="Calibri" w:cs="Calibri"/>
        </w:rPr>
        <w:t xml:space="preserve"> another platform and building an audience. </w:t>
      </w:r>
    </w:p>
    <w:p w14:paraId="6E76FF34" w14:textId="77777777" w:rsidR="00C53E72" w:rsidRPr="00D968F9" w:rsidRDefault="00C53E72" w:rsidP="00F774A5">
      <w:pPr>
        <w:rPr>
          <w:rFonts w:ascii="Calibri" w:hAnsi="Calibri" w:cs="Calibri"/>
          <w:b/>
          <w:lang w:val="en-US"/>
        </w:rPr>
      </w:pPr>
    </w:p>
    <w:p w14:paraId="59A5F79D" w14:textId="77777777" w:rsidR="00C53E72" w:rsidRDefault="00C53E72" w:rsidP="00F774A5">
      <w:pPr>
        <w:rPr>
          <w:rFonts w:ascii="Calibri" w:hAnsi="Calibri" w:cs="Calibri"/>
          <w:b/>
        </w:rPr>
      </w:pPr>
    </w:p>
    <w:p w14:paraId="107D5B7E" w14:textId="594B2FAA" w:rsidR="00C53E72" w:rsidRPr="004F1D8E" w:rsidRDefault="00744B34" w:rsidP="00F774A5">
      <w:pPr>
        <w:rPr>
          <w:rFonts w:ascii="Calibri" w:hAnsi="Calibri" w:cs="Calibri"/>
          <w:bCs/>
        </w:rPr>
      </w:pPr>
      <w:r>
        <w:rPr>
          <w:rFonts w:ascii="Calibri" w:hAnsi="Calibri" w:cs="Calibri"/>
          <w:b/>
        </w:rPr>
        <w:t xml:space="preserve">Resolved: </w:t>
      </w:r>
      <w:r w:rsidR="004F1D8E" w:rsidRPr="004F1D8E">
        <w:rPr>
          <w:rFonts w:ascii="Calibri" w:hAnsi="Calibri" w:cs="Calibri"/>
          <w:bCs/>
        </w:rPr>
        <w:t xml:space="preserve">To stop using Twitter / X </w:t>
      </w:r>
      <w:r w:rsidR="00FC735E">
        <w:rPr>
          <w:rFonts w:ascii="Calibri" w:hAnsi="Calibri" w:cs="Calibri"/>
          <w:bCs/>
        </w:rPr>
        <w:t>and migrate to BlueSky</w:t>
      </w:r>
    </w:p>
    <w:p w14:paraId="03FFAF64" w14:textId="77777777" w:rsidR="000D5397" w:rsidRDefault="000D5397" w:rsidP="00240935">
      <w:pPr>
        <w:rPr>
          <w:rFonts w:ascii="Calibri" w:hAnsi="Calibri" w:cs="Calibri"/>
          <w:b/>
        </w:rPr>
      </w:pPr>
    </w:p>
    <w:p w14:paraId="4BE3DB06" w14:textId="1FD686D7" w:rsidR="00240935" w:rsidRDefault="00240935" w:rsidP="00240935">
      <w:pPr>
        <w:rPr>
          <w:rFonts w:ascii="Calibri" w:hAnsi="Calibri" w:cs="Calibri"/>
          <w:b/>
        </w:rPr>
      </w:pPr>
      <w:r w:rsidRPr="00240935">
        <w:rPr>
          <w:rFonts w:ascii="Calibri" w:hAnsi="Calibri" w:cs="Calibri"/>
          <w:b/>
        </w:rPr>
        <w:t>WTC9</w:t>
      </w:r>
      <w:r w:rsidR="00FB5A54">
        <w:rPr>
          <w:rFonts w:ascii="Calibri" w:hAnsi="Calibri" w:cs="Calibri"/>
          <w:b/>
        </w:rPr>
        <w:t>98</w:t>
      </w:r>
      <w:r w:rsidRPr="00240935">
        <w:rPr>
          <w:rFonts w:ascii="Calibri" w:hAnsi="Calibri" w:cs="Calibri"/>
          <w:b/>
        </w:rPr>
        <w:t>: Governance Review / Ware Boundary Change (TP/15mins)</w:t>
      </w:r>
    </w:p>
    <w:p w14:paraId="41AC9DD9" w14:textId="53B3FAF0" w:rsidR="006347FE" w:rsidRDefault="006347FE" w:rsidP="00240935">
      <w:pPr>
        <w:rPr>
          <w:rFonts w:ascii="Calibri" w:hAnsi="Calibri" w:cs="Calibri"/>
          <w:b/>
        </w:rPr>
      </w:pPr>
    </w:p>
    <w:p w14:paraId="56447C84" w14:textId="1D1AEA93" w:rsidR="00235EAE" w:rsidRPr="006055BB" w:rsidRDefault="00235EAE" w:rsidP="00240935">
      <w:pPr>
        <w:rPr>
          <w:rFonts w:ascii="Calibri" w:hAnsi="Calibri" w:cs="Calibri"/>
          <w:b/>
        </w:rPr>
      </w:pPr>
      <w:r w:rsidRPr="006055BB">
        <w:rPr>
          <w:rFonts w:ascii="Calibri" w:hAnsi="Calibri" w:cs="Calibri"/>
          <w:b/>
        </w:rPr>
        <w:t xml:space="preserve">To consider the </w:t>
      </w:r>
      <w:r w:rsidR="00F74742" w:rsidRPr="006055BB">
        <w:rPr>
          <w:rFonts w:ascii="Calibri" w:hAnsi="Calibri" w:cs="Calibri"/>
          <w:b/>
        </w:rPr>
        <w:t xml:space="preserve">councils response to the Governance Review </w:t>
      </w:r>
      <w:r w:rsidR="007471DC" w:rsidRPr="006055BB">
        <w:rPr>
          <w:rFonts w:ascii="Calibri" w:hAnsi="Calibri" w:cs="Calibri"/>
          <w:b/>
        </w:rPr>
        <w:t xml:space="preserve">for a boundary change </w:t>
      </w:r>
      <w:r w:rsidR="00360ADC" w:rsidRPr="006055BB">
        <w:rPr>
          <w:rFonts w:ascii="Calibri" w:hAnsi="Calibri" w:cs="Calibri"/>
          <w:b/>
        </w:rPr>
        <w:t xml:space="preserve">to the North of Ware potentially encompassing the new development </w:t>
      </w:r>
      <w:r w:rsidR="00627B49" w:rsidRPr="006055BB">
        <w:rPr>
          <w:rFonts w:ascii="Calibri" w:hAnsi="Calibri" w:cs="Calibri"/>
          <w:b/>
        </w:rPr>
        <w:t xml:space="preserve">c1800 </w:t>
      </w:r>
      <w:r w:rsidR="00AD2309" w:rsidRPr="006055BB">
        <w:rPr>
          <w:rFonts w:ascii="Calibri" w:hAnsi="Calibri" w:cs="Calibri"/>
          <w:b/>
        </w:rPr>
        <w:t xml:space="preserve">houses. </w:t>
      </w:r>
    </w:p>
    <w:p w14:paraId="582318E2" w14:textId="77777777" w:rsidR="006347FE" w:rsidRDefault="006347FE" w:rsidP="00240935">
      <w:pPr>
        <w:rPr>
          <w:rFonts w:ascii="Calibri" w:hAnsi="Calibri" w:cs="Calibri"/>
          <w:b/>
        </w:rPr>
      </w:pPr>
    </w:p>
    <w:p w14:paraId="77CBC317" w14:textId="77777777" w:rsidR="00BB1B3E" w:rsidRPr="006055BB" w:rsidRDefault="00BB1B3E" w:rsidP="00BB1B3E">
      <w:pPr>
        <w:rPr>
          <w:rFonts w:ascii="Calibri" w:hAnsi="Calibri" w:cs="Calibri"/>
          <w:bCs/>
        </w:rPr>
      </w:pPr>
      <w:r w:rsidRPr="006055BB">
        <w:rPr>
          <w:rFonts w:ascii="Calibri" w:hAnsi="Calibri" w:cs="Calibri"/>
          <w:bCs/>
        </w:rPr>
        <w:t xml:space="preserve">After the close of the first stage of the consultation, the Community Governance Review Working Group (made up of East Herts Councillors) met on 6 February 2025 and proposed a list of draft recommendations, which were presented to the Full Council on 26 February 2025 and were approved for public consultation. </w:t>
      </w:r>
    </w:p>
    <w:p w14:paraId="5F0840DD" w14:textId="77777777" w:rsidR="00BB1B3E" w:rsidRPr="006055BB" w:rsidRDefault="00BB1B3E" w:rsidP="00BB1B3E">
      <w:pPr>
        <w:rPr>
          <w:rFonts w:ascii="Calibri" w:hAnsi="Calibri" w:cs="Calibri"/>
          <w:bCs/>
        </w:rPr>
      </w:pPr>
      <w:r w:rsidRPr="006055BB">
        <w:rPr>
          <w:rFonts w:ascii="Calibri" w:hAnsi="Calibri" w:cs="Calibri"/>
          <w:bCs/>
        </w:rPr>
        <w:t> </w:t>
      </w:r>
    </w:p>
    <w:p w14:paraId="5AAD53B2" w14:textId="77777777" w:rsidR="00BB1B3E" w:rsidRPr="006055BB" w:rsidRDefault="00BB1B3E" w:rsidP="00BB1B3E">
      <w:pPr>
        <w:rPr>
          <w:rFonts w:ascii="Calibri" w:hAnsi="Calibri" w:cs="Calibri"/>
          <w:bCs/>
        </w:rPr>
      </w:pPr>
      <w:r w:rsidRPr="006055BB">
        <w:rPr>
          <w:rFonts w:ascii="Calibri" w:hAnsi="Calibri" w:cs="Calibri"/>
          <w:bCs/>
        </w:rPr>
        <w:t>The Working Group considered submissions from Wareside Parish Council and Ware Town Council and proposed the following draft recommendations that the Council have accepted.</w:t>
      </w:r>
    </w:p>
    <w:p w14:paraId="4670C5B4" w14:textId="77777777" w:rsidR="00BB1B3E" w:rsidRPr="006055BB" w:rsidRDefault="00BB1B3E" w:rsidP="00BB1B3E">
      <w:pPr>
        <w:rPr>
          <w:rFonts w:ascii="Calibri" w:hAnsi="Calibri" w:cs="Calibri"/>
          <w:bCs/>
        </w:rPr>
      </w:pPr>
      <w:r w:rsidRPr="006055BB">
        <w:rPr>
          <w:rFonts w:ascii="Calibri" w:hAnsi="Calibri" w:cs="Calibri"/>
          <w:bCs/>
        </w:rPr>
        <w:t> </w:t>
      </w:r>
    </w:p>
    <w:p w14:paraId="6F5D75C3" w14:textId="77777777" w:rsidR="00BB1B3E" w:rsidRPr="006055BB" w:rsidRDefault="00BB1B3E" w:rsidP="00BB1B3E">
      <w:pPr>
        <w:rPr>
          <w:rFonts w:ascii="Calibri" w:hAnsi="Calibri" w:cs="Calibri"/>
          <w:bCs/>
        </w:rPr>
      </w:pPr>
      <w:r w:rsidRPr="006055BB">
        <w:rPr>
          <w:rFonts w:ascii="Calibri" w:hAnsi="Calibri" w:cs="Calibri"/>
          <w:bCs/>
        </w:rPr>
        <w:t xml:space="preserve">The boundary between Wareside, Ware and Tunbridge is left unchanged. At this stage this is only a draft recommendation, and the Review will be seeking the views of residents, stakeholders and will be looking at the timeline for the Ware 2 development to enable the Working Group and Council to make an informed decision for the final recommendation. </w:t>
      </w:r>
    </w:p>
    <w:p w14:paraId="6F7B9ED7" w14:textId="77777777" w:rsidR="00BB1B3E" w:rsidRPr="006055BB" w:rsidRDefault="00BB1B3E" w:rsidP="00BB1B3E">
      <w:pPr>
        <w:rPr>
          <w:rFonts w:ascii="Calibri" w:hAnsi="Calibri" w:cs="Calibri"/>
          <w:bCs/>
        </w:rPr>
      </w:pPr>
      <w:r w:rsidRPr="006055BB">
        <w:rPr>
          <w:rFonts w:ascii="Calibri" w:hAnsi="Calibri" w:cs="Calibri"/>
          <w:bCs/>
        </w:rPr>
        <w:t> </w:t>
      </w:r>
    </w:p>
    <w:p w14:paraId="7489989C" w14:textId="77777777" w:rsidR="00BB1B3E" w:rsidRDefault="00BB1B3E" w:rsidP="00BB1B3E">
      <w:pPr>
        <w:rPr>
          <w:rFonts w:ascii="Calibri" w:hAnsi="Calibri" w:cs="Calibri"/>
          <w:bCs/>
        </w:rPr>
      </w:pPr>
      <w:r w:rsidRPr="006055BB">
        <w:rPr>
          <w:rFonts w:ascii="Calibri" w:hAnsi="Calibri" w:cs="Calibri"/>
          <w:bCs/>
        </w:rPr>
        <w:t>The next stage of the CGR is consultation on the draft recommendations from 3 March to 12 May 2025. The working group will then meet in June to consider all consultation responses and propose a set of final recommendations to the Council at its meeting on 23 July 2025.</w:t>
      </w:r>
    </w:p>
    <w:p w14:paraId="73904441" w14:textId="77777777" w:rsidR="00BB6F75" w:rsidRDefault="00BB6F75" w:rsidP="00BB1B3E">
      <w:pPr>
        <w:rPr>
          <w:rFonts w:ascii="Calibri" w:hAnsi="Calibri" w:cs="Calibri"/>
          <w:bCs/>
        </w:rPr>
      </w:pPr>
    </w:p>
    <w:p w14:paraId="4A1EF177" w14:textId="77777777" w:rsidR="00BB6F75" w:rsidRDefault="00BB6F75" w:rsidP="00BB1B3E">
      <w:pPr>
        <w:rPr>
          <w:rFonts w:ascii="Calibri" w:hAnsi="Calibri" w:cs="Calibri"/>
          <w:bCs/>
        </w:rPr>
      </w:pPr>
    </w:p>
    <w:p w14:paraId="5DB09846" w14:textId="77777777" w:rsidR="00BB1B3E" w:rsidRPr="00BB1B3E" w:rsidRDefault="00BB1B3E" w:rsidP="00BB1B3E">
      <w:pPr>
        <w:rPr>
          <w:rFonts w:ascii="Calibri" w:hAnsi="Calibri" w:cs="Calibri"/>
          <w:b/>
        </w:rPr>
      </w:pPr>
      <w:r w:rsidRPr="00BB1B3E">
        <w:rPr>
          <w:rFonts w:ascii="Calibri" w:hAnsi="Calibri" w:cs="Calibri"/>
          <w:b/>
        </w:rPr>
        <w:t> </w:t>
      </w:r>
    </w:p>
    <w:p w14:paraId="5ACE9C28" w14:textId="77777777" w:rsidR="00BB1B3E" w:rsidRPr="00BB1B3E" w:rsidRDefault="00BB1B3E" w:rsidP="00BB1B3E">
      <w:pPr>
        <w:rPr>
          <w:rFonts w:ascii="Calibri" w:hAnsi="Calibri" w:cs="Calibri"/>
          <w:b/>
        </w:rPr>
      </w:pPr>
      <w:r w:rsidRPr="00BB1B3E">
        <w:rPr>
          <w:rFonts w:ascii="Calibri" w:hAnsi="Calibri" w:cs="Calibri"/>
          <w:b/>
        </w:rPr>
        <w:lastRenderedPageBreak/>
        <w:t xml:space="preserve">More information on the Review and how to respond can be found at </w:t>
      </w:r>
      <w:hyperlink r:id="rId15" w:history="1">
        <w:r w:rsidRPr="00BB1B3E">
          <w:rPr>
            <w:rStyle w:val="Hyperlink"/>
            <w:rFonts w:ascii="Calibri" w:hAnsi="Calibri" w:cs="Calibri"/>
            <w:b/>
          </w:rPr>
          <w:t>https://www.eastherts.gov.uk/elections-and-voting/community-governance-review</w:t>
        </w:r>
      </w:hyperlink>
    </w:p>
    <w:p w14:paraId="6ECCFFE4" w14:textId="77777777" w:rsidR="006347FE" w:rsidRDefault="006347FE" w:rsidP="00240935">
      <w:pPr>
        <w:rPr>
          <w:rFonts w:ascii="Calibri" w:hAnsi="Calibri" w:cs="Calibri"/>
          <w:b/>
        </w:rPr>
      </w:pPr>
    </w:p>
    <w:p w14:paraId="7F56516A" w14:textId="39FDAA96" w:rsidR="00240935" w:rsidRDefault="008E360E" w:rsidP="00240935">
      <w:pPr>
        <w:rPr>
          <w:rFonts w:ascii="Calibri" w:hAnsi="Calibri" w:cs="Calibri"/>
          <w:b/>
        </w:rPr>
      </w:pPr>
      <w:r>
        <w:rPr>
          <w:rFonts w:ascii="Calibri" w:hAnsi="Calibri" w:cs="Calibri"/>
          <w:b/>
        </w:rPr>
        <w:t xml:space="preserve">In </w:t>
      </w:r>
      <w:r w:rsidR="00B76941">
        <w:rPr>
          <w:rFonts w:ascii="Calibri" w:hAnsi="Calibri" w:cs="Calibri"/>
          <w:b/>
        </w:rPr>
        <w:t>July 2022</w:t>
      </w:r>
      <w:r>
        <w:rPr>
          <w:rFonts w:ascii="Calibri" w:hAnsi="Calibri" w:cs="Calibri"/>
          <w:b/>
        </w:rPr>
        <w:t xml:space="preserve"> WTC passed the following resolution</w:t>
      </w:r>
      <w:r w:rsidR="008534FE">
        <w:rPr>
          <w:rFonts w:ascii="Calibri" w:hAnsi="Calibri" w:cs="Calibri"/>
          <w:b/>
        </w:rPr>
        <w:t>, the report related to this resolution is in the ag</w:t>
      </w:r>
      <w:r w:rsidR="0008459E">
        <w:rPr>
          <w:rFonts w:ascii="Calibri" w:hAnsi="Calibri" w:cs="Calibri"/>
          <w:b/>
        </w:rPr>
        <w:t xml:space="preserve">enda pack </w:t>
      </w:r>
    </w:p>
    <w:p w14:paraId="3AAC3EEE" w14:textId="77777777" w:rsidR="0008459E" w:rsidRPr="00240935" w:rsidRDefault="0008459E" w:rsidP="00240935">
      <w:pPr>
        <w:rPr>
          <w:rFonts w:ascii="Calibri" w:hAnsi="Calibri" w:cs="Calibri"/>
          <w:b/>
        </w:rPr>
      </w:pPr>
    </w:p>
    <w:p w14:paraId="4333324C" w14:textId="5FD5D4D5" w:rsidR="008E360E" w:rsidRPr="008E360E" w:rsidRDefault="008E360E" w:rsidP="008E360E">
      <w:pPr>
        <w:rPr>
          <w:rFonts w:ascii="Calibri" w:hAnsi="Calibri" w:cs="Calibri"/>
          <w:b/>
          <w:i/>
          <w:iCs/>
        </w:rPr>
      </w:pPr>
      <w:r w:rsidRPr="008E360E">
        <w:rPr>
          <w:rFonts w:ascii="Calibri" w:hAnsi="Calibri" w:cs="Calibri"/>
          <w:b/>
          <w:i/>
          <w:iCs/>
        </w:rPr>
        <w:t>Governance Review (IK)</w:t>
      </w:r>
    </w:p>
    <w:p w14:paraId="1E1D60B5" w14:textId="77777777" w:rsidR="008E360E" w:rsidRPr="008E360E" w:rsidRDefault="008E360E" w:rsidP="008E360E">
      <w:pPr>
        <w:rPr>
          <w:rFonts w:ascii="Calibri" w:hAnsi="Calibri" w:cs="Calibri"/>
          <w:b/>
          <w:i/>
          <w:iCs/>
        </w:rPr>
      </w:pPr>
    </w:p>
    <w:p w14:paraId="6813C416" w14:textId="77777777" w:rsidR="008E360E" w:rsidRPr="008E360E" w:rsidRDefault="008E360E" w:rsidP="008E360E">
      <w:pPr>
        <w:rPr>
          <w:rFonts w:ascii="Calibri" w:hAnsi="Calibri" w:cs="Calibri"/>
          <w:i/>
          <w:iCs/>
        </w:rPr>
      </w:pPr>
      <w:r w:rsidRPr="008E360E">
        <w:rPr>
          <w:rFonts w:ascii="Calibri" w:hAnsi="Calibri" w:cs="Calibri"/>
          <w:i/>
          <w:iCs/>
        </w:rPr>
        <w:t xml:space="preserve">The paper from Cllr Kemp provides more information on this item and is included in the agenda pack. </w:t>
      </w:r>
    </w:p>
    <w:p w14:paraId="59567302" w14:textId="77777777" w:rsidR="008E360E" w:rsidRPr="008E360E" w:rsidRDefault="008E360E" w:rsidP="008E360E">
      <w:pPr>
        <w:rPr>
          <w:rFonts w:ascii="Calibri" w:hAnsi="Calibri" w:cs="Calibri"/>
          <w:b/>
          <w:bCs/>
          <w:i/>
          <w:iCs/>
        </w:rPr>
      </w:pPr>
    </w:p>
    <w:p w14:paraId="6486E698" w14:textId="77777777" w:rsidR="008E360E" w:rsidRPr="008E360E" w:rsidRDefault="008E360E" w:rsidP="008E360E">
      <w:pPr>
        <w:rPr>
          <w:rFonts w:ascii="Calibri" w:hAnsi="Calibri" w:cs="Calibri"/>
          <w:i/>
          <w:iCs/>
        </w:rPr>
      </w:pPr>
      <w:r w:rsidRPr="008E360E">
        <w:rPr>
          <w:rFonts w:ascii="Calibri" w:hAnsi="Calibri" w:cs="Calibri"/>
          <w:b/>
          <w:bCs/>
          <w:i/>
          <w:iCs/>
        </w:rPr>
        <w:t>Resolved</w:t>
      </w:r>
      <w:r w:rsidRPr="008E360E">
        <w:rPr>
          <w:rFonts w:ascii="Calibri" w:hAnsi="Calibri" w:cs="Calibri"/>
          <w:i/>
          <w:iCs/>
        </w:rPr>
        <w:t>: This Council requests the Town Clerk to contact the Head of Legal Services at East Herts District Council to request a Community Governance Review for Ware.</w:t>
      </w:r>
    </w:p>
    <w:p w14:paraId="26495160" w14:textId="77777777" w:rsidR="008E360E" w:rsidRPr="008E360E" w:rsidRDefault="008E360E" w:rsidP="008E360E">
      <w:pPr>
        <w:rPr>
          <w:rFonts w:ascii="Calibri" w:hAnsi="Calibri" w:cs="Calibri"/>
          <w:b/>
          <w:i/>
          <w:iCs/>
        </w:rPr>
      </w:pPr>
    </w:p>
    <w:p w14:paraId="65C3A8E3" w14:textId="77777777" w:rsidR="008E360E" w:rsidRPr="008E360E" w:rsidRDefault="008E360E" w:rsidP="008E360E">
      <w:pPr>
        <w:rPr>
          <w:rFonts w:ascii="Calibri" w:hAnsi="Calibri" w:cs="Calibri"/>
          <w:i/>
          <w:iCs/>
        </w:rPr>
      </w:pPr>
      <w:r w:rsidRPr="008E360E">
        <w:rPr>
          <w:rFonts w:ascii="Calibri" w:hAnsi="Calibri" w:cs="Calibri"/>
          <w:i/>
          <w:iCs/>
        </w:rPr>
        <w:t>This recommendation is subject to the final outcome of the Local Government Boundary Commission for England (LGBCE) due to be published on 2 August 2022. The Council delegates the Leader of the Council and Town Clerk to make any changes to the request depending on the final proposals from the LGBCE.</w:t>
      </w:r>
    </w:p>
    <w:p w14:paraId="348E489F" w14:textId="77777777" w:rsidR="00E246DE" w:rsidRDefault="00E246DE" w:rsidP="00686F44">
      <w:pPr>
        <w:rPr>
          <w:rFonts w:ascii="Calibri" w:hAnsi="Calibri" w:cs="Calibri"/>
          <w:b/>
        </w:rPr>
      </w:pPr>
    </w:p>
    <w:p w14:paraId="3533E056" w14:textId="0A40EC35" w:rsidR="002D0425" w:rsidRDefault="002D0425" w:rsidP="00686F44">
      <w:pPr>
        <w:rPr>
          <w:rFonts w:ascii="Calibri" w:hAnsi="Calibri" w:cs="Calibri"/>
          <w:b/>
        </w:rPr>
      </w:pPr>
      <w:r>
        <w:rPr>
          <w:rFonts w:ascii="Calibri" w:hAnsi="Calibri" w:cs="Calibri"/>
          <w:b/>
        </w:rPr>
        <w:t xml:space="preserve">Resolved: </w:t>
      </w:r>
      <w:r w:rsidRPr="00BF53A7">
        <w:rPr>
          <w:rFonts w:ascii="Calibri" w:hAnsi="Calibri" w:cs="Calibri"/>
          <w:bCs/>
        </w:rPr>
        <w:t xml:space="preserve">To </w:t>
      </w:r>
      <w:r w:rsidR="00BF53A7" w:rsidRPr="00BF53A7">
        <w:rPr>
          <w:rFonts w:ascii="Calibri" w:hAnsi="Calibri" w:cs="Calibri"/>
          <w:bCs/>
        </w:rPr>
        <w:t>advocate for the bounda</w:t>
      </w:r>
      <w:r w:rsidR="00BF53A7">
        <w:rPr>
          <w:rFonts w:ascii="Calibri" w:hAnsi="Calibri" w:cs="Calibri"/>
          <w:bCs/>
        </w:rPr>
        <w:t xml:space="preserve">ry </w:t>
      </w:r>
      <w:r w:rsidR="00BF53A7" w:rsidRPr="00BF53A7">
        <w:rPr>
          <w:rFonts w:ascii="Calibri" w:hAnsi="Calibri" w:cs="Calibri"/>
          <w:bCs/>
        </w:rPr>
        <w:t>change as submitted in the initial request.</w:t>
      </w:r>
      <w:r w:rsidR="00BF53A7">
        <w:rPr>
          <w:rFonts w:ascii="Calibri" w:hAnsi="Calibri" w:cs="Calibri"/>
          <w:b/>
        </w:rPr>
        <w:t xml:space="preserve"> </w:t>
      </w:r>
    </w:p>
    <w:p w14:paraId="1246CB53" w14:textId="77777777" w:rsidR="00BF53A7" w:rsidRDefault="00BF53A7" w:rsidP="00686F44">
      <w:pPr>
        <w:rPr>
          <w:rFonts w:ascii="Calibri" w:hAnsi="Calibri" w:cs="Calibri"/>
          <w:b/>
        </w:rPr>
      </w:pPr>
    </w:p>
    <w:p w14:paraId="3FB0DA63" w14:textId="3F60EA2B" w:rsidR="00BF53A7" w:rsidRPr="00753386" w:rsidRDefault="00BF53A7" w:rsidP="00686F44">
      <w:pPr>
        <w:rPr>
          <w:rFonts w:ascii="Calibri" w:hAnsi="Calibri" w:cs="Calibri"/>
          <w:bCs/>
        </w:rPr>
      </w:pPr>
      <w:r w:rsidRPr="00753386">
        <w:rPr>
          <w:rFonts w:ascii="Calibri" w:hAnsi="Calibri" w:cs="Calibri"/>
          <w:bCs/>
        </w:rPr>
        <w:t xml:space="preserve">The </w:t>
      </w:r>
      <w:r w:rsidR="0096624D" w:rsidRPr="00753386">
        <w:rPr>
          <w:rFonts w:ascii="Calibri" w:hAnsi="Calibri" w:cs="Calibri"/>
          <w:bCs/>
        </w:rPr>
        <w:t xml:space="preserve">electoral boundary has already been changed to support the boundary change </w:t>
      </w:r>
    </w:p>
    <w:p w14:paraId="7576189C" w14:textId="5248EDB5" w:rsidR="002D0425" w:rsidRPr="00753386" w:rsidRDefault="00EF794F" w:rsidP="00686F44">
      <w:pPr>
        <w:rPr>
          <w:rFonts w:ascii="Calibri" w:hAnsi="Calibri" w:cs="Calibri"/>
          <w:bCs/>
        </w:rPr>
      </w:pPr>
      <w:r w:rsidRPr="00753386">
        <w:rPr>
          <w:rFonts w:ascii="Calibri" w:hAnsi="Calibri" w:cs="Calibri"/>
          <w:bCs/>
        </w:rPr>
        <w:t xml:space="preserve">Residents of the new </w:t>
      </w:r>
      <w:r w:rsidR="009205C8" w:rsidRPr="00753386">
        <w:rPr>
          <w:rFonts w:ascii="Calibri" w:hAnsi="Calibri" w:cs="Calibri"/>
          <w:bCs/>
        </w:rPr>
        <w:t>1800 house development are likely to view Ware as the responsible parish</w:t>
      </w:r>
      <w:r w:rsidR="00753386" w:rsidRPr="00753386">
        <w:rPr>
          <w:rFonts w:ascii="Calibri" w:hAnsi="Calibri" w:cs="Calibri"/>
          <w:bCs/>
        </w:rPr>
        <w:t>.</w:t>
      </w:r>
      <w:r w:rsidR="009205C8" w:rsidRPr="00753386">
        <w:rPr>
          <w:rFonts w:ascii="Calibri" w:hAnsi="Calibri" w:cs="Calibri"/>
          <w:bCs/>
        </w:rPr>
        <w:t xml:space="preserve"> </w:t>
      </w:r>
    </w:p>
    <w:p w14:paraId="30244EF7" w14:textId="130C880F" w:rsidR="002D0425" w:rsidRPr="0065018E" w:rsidRDefault="00753386" w:rsidP="00686F44">
      <w:pPr>
        <w:rPr>
          <w:rFonts w:ascii="Calibri" w:hAnsi="Calibri" w:cs="Calibri"/>
          <w:bCs/>
        </w:rPr>
      </w:pPr>
      <w:r w:rsidRPr="0065018E">
        <w:rPr>
          <w:rFonts w:ascii="Calibri" w:hAnsi="Calibri" w:cs="Calibri"/>
          <w:bCs/>
        </w:rPr>
        <w:t xml:space="preserve">Wareside </w:t>
      </w:r>
      <w:r w:rsidR="0065018E" w:rsidRPr="0065018E">
        <w:rPr>
          <w:rFonts w:ascii="Calibri" w:hAnsi="Calibri" w:cs="Calibri"/>
          <w:bCs/>
        </w:rPr>
        <w:t xml:space="preserve">will not be adversely impacted by the precept related to the exiting properties  </w:t>
      </w:r>
    </w:p>
    <w:p w14:paraId="0778E6FD" w14:textId="77777777" w:rsidR="002D0425" w:rsidRDefault="002D0425" w:rsidP="00686F44">
      <w:pPr>
        <w:rPr>
          <w:rFonts w:ascii="Calibri" w:hAnsi="Calibri" w:cs="Calibri"/>
          <w:b/>
        </w:rPr>
      </w:pPr>
    </w:p>
    <w:p w14:paraId="18D9D041" w14:textId="2C6F37E5" w:rsidR="00686F44" w:rsidRPr="00240935" w:rsidRDefault="00686F44" w:rsidP="00686F44">
      <w:pPr>
        <w:rPr>
          <w:rFonts w:ascii="Calibri" w:hAnsi="Calibri" w:cs="Calibri"/>
          <w:b/>
        </w:rPr>
      </w:pPr>
      <w:r w:rsidRPr="00240935">
        <w:rPr>
          <w:rFonts w:ascii="Calibri" w:hAnsi="Calibri" w:cs="Calibri"/>
          <w:b/>
        </w:rPr>
        <w:t>WTC</w:t>
      </w:r>
      <w:r w:rsidR="00407FF8">
        <w:rPr>
          <w:rFonts w:ascii="Calibri" w:hAnsi="Calibri" w:cs="Calibri"/>
          <w:b/>
        </w:rPr>
        <w:t>999</w:t>
      </w:r>
      <w:r w:rsidRPr="00240935">
        <w:rPr>
          <w:rFonts w:ascii="Calibri" w:hAnsi="Calibri" w:cs="Calibri"/>
          <w:b/>
        </w:rPr>
        <w:t xml:space="preserve">: </w:t>
      </w:r>
      <w:r>
        <w:rPr>
          <w:rFonts w:ascii="Calibri" w:hAnsi="Calibri" w:cs="Calibri"/>
          <w:b/>
        </w:rPr>
        <w:t xml:space="preserve">Priory Park Swing </w:t>
      </w:r>
      <w:r w:rsidRPr="00240935">
        <w:rPr>
          <w:rFonts w:ascii="Calibri" w:hAnsi="Calibri" w:cs="Calibri"/>
          <w:b/>
        </w:rPr>
        <w:t>(TP/5mins)</w:t>
      </w:r>
    </w:p>
    <w:p w14:paraId="7B8D3B5A" w14:textId="77777777" w:rsidR="00BB6F75" w:rsidRDefault="00BB6F75" w:rsidP="00A2752D">
      <w:pPr>
        <w:rPr>
          <w:rFonts w:ascii="Calibri" w:hAnsi="Calibri" w:cs="Calibri"/>
          <w:b/>
          <w:sz w:val="36"/>
          <w:szCs w:val="36"/>
        </w:rPr>
      </w:pPr>
      <w:bookmarkStart w:id="0" w:name="_Hlk147754700"/>
    </w:p>
    <w:p w14:paraId="1596BE20" w14:textId="5BD0FD2B" w:rsidR="00A2752D" w:rsidRPr="00A2752D" w:rsidRDefault="00A2752D" w:rsidP="00A2752D">
      <w:pPr>
        <w:rPr>
          <w:rFonts w:ascii="Calibri" w:hAnsi="Calibri" w:cs="Calibri"/>
          <w:b/>
        </w:rPr>
      </w:pPr>
      <w:r w:rsidRPr="00A2752D">
        <w:rPr>
          <w:rFonts w:ascii="Calibri" w:hAnsi="Calibri" w:cs="Calibri"/>
          <w:b/>
        </w:rPr>
        <w:t xml:space="preserve">To install new swings </w:t>
      </w:r>
    </w:p>
    <w:p w14:paraId="53088C38" w14:textId="77777777" w:rsidR="00A2752D" w:rsidRPr="00A2752D" w:rsidRDefault="00A2752D" w:rsidP="00A2752D">
      <w:pPr>
        <w:rPr>
          <w:rFonts w:ascii="Calibri" w:hAnsi="Calibri" w:cs="Calibri"/>
          <w:b/>
        </w:rPr>
      </w:pPr>
    </w:p>
    <w:p w14:paraId="09F81BD6" w14:textId="77777777" w:rsidR="00A2752D" w:rsidRPr="00A2752D" w:rsidRDefault="00A2752D" w:rsidP="00A2752D">
      <w:pPr>
        <w:rPr>
          <w:rFonts w:ascii="Calibri" w:hAnsi="Calibri" w:cs="Calibri"/>
          <w:bCs/>
        </w:rPr>
      </w:pPr>
      <w:r w:rsidRPr="00A2752D">
        <w:rPr>
          <w:rFonts w:ascii="Calibri" w:hAnsi="Calibri" w:cs="Calibri"/>
          <w:b/>
        </w:rPr>
        <w:t>Project objective:</w:t>
      </w:r>
      <w:r w:rsidRPr="00A2752D">
        <w:rPr>
          <w:rFonts w:ascii="Calibri" w:hAnsi="Calibri" w:cs="Calibri"/>
          <w:bCs/>
        </w:rPr>
        <w:t xml:space="preserve"> To repair mulch and install new child swing and inclusive swing </w:t>
      </w:r>
    </w:p>
    <w:p w14:paraId="0E508BE7" w14:textId="77777777" w:rsidR="00A2752D" w:rsidRPr="00A2752D" w:rsidRDefault="00A2752D" w:rsidP="00A2752D">
      <w:pPr>
        <w:rPr>
          <w:rFonts w:ascii="Calibri" w:hAnsi="Calibri" w:cs="Calibri"/>
          <w:bCs/>
        </w:rPr>
      </w:pPr>
    </w:p>
    <w:p w14:paraId="4313E85F" w14:textId="77777777" w:rsidR="00A2752D" w:rsidRPr="00A2752D" w:rsidRDefault="00A2752D" w:rsidP="00A2752D">
      <w:pPr>
        <w:rPr>
          <w:rFonts w:ascii="Calibri" w:hAnsi="Calibri" w:cs="Calibri"/>
          <w:b/>
        </w:rPr>
      </w:pPr>
      <w:r w:rsidRPr="00A2752D">
        <w:rPr>
          <w:rFonts w:ascii="Calibri" w:hAnsi="Calibri" w:cs="Calibri"/>
          <w:b/>
        </w:rPr>
        <w:t xml:space="preserve">Timescale: </w:t>
      </w:r>
      <w:r w:rsidRPr="00A2752D">
        <w:rPr>
          <w:rFonts w:ascii="Calibri" w:hAnsi="Calibri" w:cs="Calibri"/>
          <w:bCs/>
        </w:rPr>
        <w:t xml:space="preserve">To be confirmed </w:t>
      </w:r>
    </w:p>
    <w:p w14:paraId="6DC65AFA" w14:textId="77777777" w:rsidR="00A2752D" w:rsidRPr="00A2752D" w:rsidRDefault="00A2752D" w:rsidP="00A2752D">
      <w:pPr>
        <w:rPr>
          <w:rFonts w:ascii="Calibri" w:hAnsi="Calibri" w:cs="Calibri"/>
          <w:bCs/>
        </w:rPr>
      </w:pPr>
    </w:p>
    <w:p w14:paraId="6D9D1A2F" w14:textId="292097C0" w:rsidR="00A2752D" w:rsidRPr="00A2752D" w:rsidRDefault="00A2752D" w:rsidP="00A2752D">
      <w:pPr>
        <w:rPr>
          <w:rFonts w:ascii="Calibri" w:hAnsi="Calibri" w:cs="Calibri"/>
          <w:b/>
        </w:rPr>
      </w:pPr>
      <w:r w:rsidRPr="00A2752D">
        <w:rPr>
          <w:rFonts w:ascii="Calibri" w:hAnsi="Calibri" w:cs="Calibri"/>
          <w:b/>
        </w:rPr>
        <w:t xml:space="preserve">Summary of works to be completed: </w:t>
      </w:r>
      <w:r w:rsidR="00291B4B">
        <w:rPr>
          <w:rFonts w:ascii="Calibri" w:hAnsi="Calibri" w:cs="Calibri"/>
          <w:b/>
        </w:rPr>
        <w:t xml:space="preserve">Install new swings in priory </w:t>
      </w:r>
      <w:r w:rsidR="00A54E42">
        <w:rPr>
          <w:rFonts w:ascii="Calibri" w:hAnsi="Calibri" w:cs="Calibri"/>
          <w:b/>
        </w:rPr>
        <w:t xml:space="preserve">grounds </w:t>
      </w:r>
    </w:p>
    <w:p w14:paraId="3F027689" w14:textId="77777777" w:rsidR="00A2752D" w:rsidRPr="00A2752D" w:rsidRDefault="00A2752D" w:rsidP="00A2752D">
      <w:pPr>
        <w:rPr>
          <w:rFonts w:ascii="Calibri" w:hAnsi="Calibri" w:cs="Calibri"/>
          <w:bCs/>
        </w:rPr>
      </w:pPr>
    </w:p>
    <w:p w14:paraId="5C8A2A2D" w14:textId="77777777" w:rsidR="00A2752D" w:rsidRPr="00A2752D" w:rsidRDefault="00A2752D" w:rsidP="00A2752D">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38"/>
        <w:gridCol w:w="1739"/>
        <w:gridCol w:w="1746"/>
        <w:gridCol w:w="1541"/>
      </w:tblGrid>
      <w:tr w:rsidR="00A2752D" w:rsidRPr="00A2752D" w14:paraId="63DF524E" w14:textId="77777777" w:rsidTr="00A708BA">
        <w:tc>
          <w:tcPr>
            <w:tcW w:w="1883" w:type="dxa"/>
            <w:shd w:val="clear" w:color="auto" w:fill="auto"/>
          </w:tcPr>
          <w:p w14:paraId="3B80FA55" w14:textId="77777777" w:rsidR="00A2752D" w:rsidRPr="00A2752D" w:rsidRDefault="00A2752D" w:rsidP="00A2752D">
            <w:pPr>
              <w:jc w:val="both"/>
              <w:rPr>
                <w:rFonts w:ascii="Calibri" w:hAnsi="Calibri" w:cs="Calibri"/>
                <w:b/>
              </w:rPr>
            </w:pPr>
            <w:r w:rsidRPr="00A2752D">
              <w:rPr>
                <w:rFonts w:ascii="Calibri" w:hAnsi="Calibri" w:cs="Calibri"/>
                <w:b/>
              </w:rPr>
              <w:t>Contractor</w:t>
            </w:r>
          </w:p>
        </w:tc>
        <w:tc>
          <w:tcPr>
            <w:tcW w:w="1738" w:type="dxa"/>
            <w:shd w:val="clear" w:color="auto" w:fill="auto"/>
          </w:tcPr>
          <w:p w14:paraId="5E105DA1" w14:textId="77777777" w:rsidR="00A2752D" w:rsidRPr="00A2752D" w:rsidRDefault="00A2752D" w:rsidP="00A2752D">
            <w:pPr>
              <w:jc w:val="both"/>
              <w:rPr>
                <w:rFonts w:ascii="Calibri" w:hAnsi="Calibri" w:cs="Calibri"/>
                <w:bCs/>
              </w:rPr>
            </w:pPr>
            <w:r w:rsidRPr="00A2752D">
              <w:rPr>
                <w:rFonts w:ascii="Calibri" w:hAnsi="Calibri" w:cs="Calibri"/>
                <w:bCs/>
              </w:rPr>
              <w:t xml:space="preserve">A </w:t>
            </w:r>
          </w:p>
        </w:tc>
        <w:tc>
          <w:tcPr>
            <w:tcW w:w="1739" w:type="dxa"/>
            <w:shd w:val="clear" w:color="auto" w:fill="auto"/>
          </w:tcPr>
          <w:p w14:paraId="34E4BFA8" w14:textId="77777777" w:rsidR="00A2752D" w:rsidRPr="00A2752D" w:rsidRDefault="00A2752D" w:rsidP="00A2752D">
            <w:pPr>
              <w:jc w:val="both"/>
              <w:rPr>
                <w:rFonts w:ascii="Calibri" w:hAnsi="Calibri" w:cs="Calibri"/>
                <w:bCs/>
              </w:rPr>
            </w:pPr>
            <w:r w:rsidRPr="00A2752D">
              <w:rPr>
                <w:rFonts w:ascii="Calibri" w:hAnsi="Calibri" w:cs="Calibri"/>
                <w:bCs/>
              </w:rPr>
              <w:t xml:space="preserve">B </w:t>
            </w:r>
          </w:p>
        </w:tc>
        <w:tc>
          <w:tcPr>
            <w:tcW w:w="1746" w:type="dxa"/>
            <w:shd w:val="clear" w:color="auto" w:fill="auto"/>
          </w:tcPr>
          <w:p w14:paraId="46996586" w14:textId="77777777" w:rsidR="00A2752D" w:rsidRPr="00A2752D" w:rsidRDefault="00A2752D" w:rsidP="00A2752D">
            <w:pPr>
              <w:jc w:val="both"/>
              <w:rPr>
                <w:rFonts w:ascii="Calibri" w:hAnsi="Calibri" w:cs="Calibri"/>
                <w:bCs/>
              </w:rPr>
            </w:pPr>
            <w:r w:rsidRPr="00A2752D">
              <w:rPr>
                <w:rFonts w:ascii="Calibri" w:hAnsi="Calibri" w:cs="Calibri"/>
                <w:bCs/>
              </w:rPr>
              <w:t xml:space="preserve">C </w:t>
            </w:r>
          </w:p>
        </w:tc>
        <w:tc>
          <w:tcPr>
            <w:tcW w:w="1541" w:type="dxa"/>
            <w:shd w:val="clear" w:color="auto" w:fill="auto"/>
          </w:tcPr>
          <w:p w14:paraId="05D8A930" w14:textId="77777777" w:rsidR="00A2752D" w:rsidRPr="00A2752D" w:rsidRDefault="00A2752D" w:rsidP="00A2752D">
            <w:pPr>
              <w:jc w:val="both"/>
              <w:rPr>
                <w:rFonts w:ascii="Calibri" w:hAnsi="Calibri" w:cs="Calibri"/>
                <w:bCs/>
              </w:rPr>
            </w:pPr>
            <w:r w:rsidRPr="00A2752D">
              <w:rPr>
                <w:rFonts w:ascii="Calibri" w:hAnsi="Calibri" w:cs="Calibri"/>
                <w:bCs/>
              </w:rPr>
              <w:t xml:space="preserve">D </w:t>
            </w:r>
          </w:p>
        </w:tc>
      </w:tr>
      <w:tr w:rsidR="00A2752D" w:rsidRPr="00A2752D" w14:paraId="10557166" w14:textId="77777777" w:rsidTr="00A708BA">
        <w:tc>
          <w:tcPr>
            <w:tcW w:w="1883" w:type="dxa"/>
            <w:shd w:val="clear" w:color="auto" w:fill="auto"/>
          </w:tcPr>
          <w:p w14:paraId="09655933" w14:textId="77777777" w:rsidR="00A2752D" w:rsidRPr="00A2752D" w:rsidRDefault="00A2752D" w:rsidP="00A2752D">
            <w:pPr>
              <w:jc w:val="both"/>
              <w:rPr>
                <w:rFonts w:ascii="Calibri" w:hAnsi="Calibri" w:cs="Calibri"/>
                <w:b/>
              </w:rPr>
            </w:pPr>
          </w:p>
        </w:tc>
        <w:tc>
          <w:tcPr>
            <w:tcW w:w="1738" w:type="dxa"/>
            <w:shd w:val="clear" w:color="auto" w:fill="auto"/>
          </w:tcPr>
          <w:p w14:paraId="101BAB5C" w14:textId="77777777" w:rsidR="00A2752D" w:rsidRPr="00A2752D" w:rsidRDefault="00A2752D" w:rsidP="00A2752D">
            <w:pPr>
              <w:jc w:val="both"/>
              <w:rPr>
                <w:rFonts w:ascii="Calibri" w:hAnsi="Calibri" w:cs="Calibri"/>
                <w:bCs/>
              </w:rPr>
            </w:pPr>
            <w:r w:rsidRPr="00A2752D">
              <w:rPr>
                <w:rFonts w:ascii="Calibri" w:hAnsi="Calibri" w:cs="Calibri"/>
                <w:bCs/>
              </w:rPr>
              <w:t xml:space="preserve">Product not suitable </w:t>
            </w:r>
          </w:p>
        </w:tc>
        <w:tc>
          <w:tcPr>
            <w:tcW w:w="1739" w:type="dxa"/>
            <w:shd w:val="clear" w:color="auto" w:fill="auto"/>
          </w:tcPr>
          <w:p w14:paraId="108993E2" w14:textId="77777777" w:rsidR="00A2752D" w:rsidRPr="00A2752D" w:rsidRDefault="00A2752D" w:rsidP="00A2752D">
            <w:pPr>
              <w:jc w:val="both"/>
              <w:rPr>
                <w:rFonts w:ascii="Calibri" w:hAnsi="Calibri" w:cs="Calibri"/>
                <w:bCs/>
              </w:rPr>
            </w:pPr>
            <w:r w:rsidRPr="00A2752D">
              <w:rPr>
                <w:rFonts w:ascii="Calibri" w:hAnsi="Calibri" w:cs="Calibri"/>
                <w:bCs/>
              </w:rPr>
              <w:t>17.495</w:t>
            </w:r>
          </w:p>
        </w:tc>
        <w:tc>
          <w:tcPr>
            <w:tcW w:w="1746" w:type="dxa"/>
            <w:shd w:val="clear" w:color="auto" w:fill="auto"/>
          </w:tcPr>
          <w:p w14:paraId="08FB0611" w14:textId="77777777" w:rsidR="00A2752D" w:rsidRPr="00A2752D" w:rsidRDefault="00A2752D" w:rsidP="00A2752D">
            <w:pPr>
              <w:jc w:val="both"/>
              <w:rPr>
                <w:rFonts w:ascii="Calibri" w:hAnsi="Calibri" w:cs="Calibri"/>
                <w:bCs/>
              </w:rPr>
            </w:pPr>
            <w:r w:rsidRPr="00A2752D">
              <w:rPr>
                <w:rFonts w:ascii="Calibri" w:hAnsi="Calibri" w:cs="Calibri"/>
                <w:bCs/>
              </w:rPr>
              <w:t>23.700</w:t>
            </w:r>
          </w:p>
        </w:tc>
        <w:tc>
          <w:tcPr>
            <w:tcW w:w="1541" w:type="dxa"/>
            <w:shd w:val="clear" w:color="auto" w:fill="auto"/>
          </w:tcPr>
          <w:p w14:paraId="21248029" w14:textId="77777777" w:rsidR="00A2752D" w:rsidRPr="00A2752D" w:rsidRDefault="00A2752D" w:rsidP="00A2752D">
            <w:pPr>
              <w:jc w:val="both"/>
              <w:rPr>
                <w:rFonts w:ascii="Calibri" w:hAnsi="Calibri" w:cs="Calibri"/>
                <w:bCs/>
              </w:rPr>
            </w:pPr>
          </w:p>
        </w:tc>
      </w:tr>
      <w:tr w:rsidR="00A2752D" w:rsidRPr="00A2752D" w14:paraId="4E666CFB" w14:textId="77777777" w:rsidTr="00A708BA">
        <w:tc>
          <w:tcPr>
            <w:tcW w:w="1883" w:type="dxa"/>
            <w:shd w:val="clear" w:color="auto" w:fill="auto"/>
          </w:tcPr>
          <w:p w14:paraId="38EC1AFD" w14:textId="77777777" w:rsidR="00A2752D" w:rsidRPr="00A2752D" w:rsidRDefault="00A2752D" w:rsidP="00A2752D">
            <w:pPr>
              <w:jc w:val="both"/>
              <w:rPr>
                <w:rFonts w:ascii="Calibri" w:hAnsi="Calibri" w:cs="Calibri"/>
                <w:bCs/>
              </w:rPr>
            </w:pPr>
          </w:p>
        </w:tc>
        <w:tc>
          <w:tcPr>
            <w:tcW w:w="1738" w:type="dxa"/>
            <w:shd w:val="clear" w:color="auto" w:fill="auto"/>
          </w:tcPr>
          <w:p w14:paraId="54D439F2" w14:textId="77777777" w:rsidR="00A2752D" w:rsidRPr="00A2752D" w:rsidRDefault="00A2752D" w:rsidP="00A2752D">
            <w:pPr>
              <w:jc w:val="both"/>
              <w:rPr>
                <w:rFonts w:ascii="Calibri" w:hAnsi="Calibri" w:cs="Calibri"/>
                <w:bCs/>
              </w:rPr>
            </w:pPr>
          </w:p>
        </w:tc>
        <w:tc>
          <w:tcPr>
            <w:tcW w:w="1739" w:type="dxa"/>
            <w:shd w:val="clear" w:color="auto" w:fill="auto"/>
          </w:tcPr>
          <w:p w14:paraId="6CBFD12D" w14:textId="77777777" w:rsidR="00A2752D" w:rsidRPr="00A2752D" w:rsidRDefault="00A2752D" w:rsidP="00A2752D">
            <w:pPr>
              <w:jc w:val="both"/>
              <w:rPr>
                <w:rFonts w:ascii="Calibri" w:hAnsi="Calibri" w:cs="Calibri"/>
                <w:bCs/>
              </w:rPr>
            </w:pPr>
          </w:p>
        </w:tc>
        <w:tc>
          <w:tcPr>
            <w:tcW w:w="1746" w:type="dxa"/>
            <w:shd w:val="clear" w:color="auto" w:fill="auto"/>
          </w:tcPr>
          <w:p w14:paraId="15C8AA81" w14:textId="77777777" w:rsidR="00A2752D" w:rsidRPr="00A2752D" w:rsidRDefault="00A2752D" w:rsidP="00A2752D">
            <w:pPr>
              <w:jc w:val="both"/>
              <w:rPr>
                <w:rFonts w:ascii="Calibri" w:hAnsi="Calibri" w:cs="Calibri"/>
                <w:bCs/>
              </w:rPr>
            </w:pPr>
          </w:p>
        </w:tc>
        <w:tc>
          <w:tcPr>
            <w:tcW w:w="1541" w:type="dxa"/>
            <w:shd w:val="clear" w:color="auto" w:fill="auto"/>
          </w:tcPr>
          <w:p w14:paraId="4E41D3C8" w14:textId="77777777" w:rsidR="00A2752D" w:rsidRPr="00A2752D" w:rsidRDefault="00A2752D" w:rsidP="00A2752D">
            <w:pPr>
              <w:jc w:val="both"/>
              <w:rPr>
                <w:rFonts w:ascii="Calibri" w:hAnsi="Calibri" w:cs="Calibri"/>
                <w:bCs/>
              </w:rPr>
            </w:pPr>
          </w:p>
        </w:tc>
      </w:tr>
      <w:tr w:rsidR="00A2752D" w:rsidRPr="00A2752D" w14:paraId="1EFDBBDB" w14:textId="77777777" w:rsidTr="00A708BA">
        <w:tc>
          <w:tcPr>
            <w:tcW w:w="1883" w:type="dxa"/>
            <w:shd w:val="clear" w:color="auto" w:fill="auto"/>
          </w:tcPr>
          <w:p w14:paraId="4A6FC468" w14:textId="77777777" w:rsidR="00A2752D" w:rsidRPr="00A2752D" w:rsidRDefault="00A2752D" w:rsidP="00A2752D">
            <w:pPr>
              <w:jc w:val="both"/>
              <w:rPr>
                <w:rFonts w:ascii="Calibri" w:hAnsi="Calibri" w:cs="Calibri"/>
                <w:bCs/>
              </w:rPr>
            </w:pPr>
          </w:p>
        </w:tc>
        <w:tc>
          <w:tcPr>
            <w:tcW w:w="1738" w:type="dxa"/>
            <w:shd w:val="clear" w:color="auto" w:fill="auto"/>
          </w:tcPr>
          <w:p w14:paraId="3CCEA0D9" w14:textId="77777777" w:rsidR="00A2752D" w:rsidRPr="00A2752D" w:rsidRDefault="00A2752D" w:rsidP="00A2752D">
            <w:pPr>
              <w:jc w:val="both"/>
              <w:rPr>
                <w:rFonts w:ascii="Calibri" w:hAnsi="Calibri" w:cs="Calibri"/>
                <w:bCs/>
              </w:rPr>
            </w:pPr>
          </w:p>
        </w:tc>
        <w:tc>
          <w:tcPr>
            <w:tcW w:w="1739" w:type="dxa"/>
            <w:shd w:val="clear" w:color="auto" w:fill="auto"/>
          </w:tcPr>
          <w:p w14:paraId="5DFD8138" w14:textId="77777777" w:rsidR="00A2752D" w:rsidRPr="00A2752D" w:rsidRDefault="00A2752D" w:rsidP="00A2752D">
            <w:pPr>
              <w:jc w:val="both"/>
              <w:rPr>
                <w:rFonts w:ascii="Calibri" w:hAnsi="Calibri" w:cs="Calibri"/>
                <w:bCs/>
              </w:rPr>
            </w:pPr>
          </w:p>
        </w:tc>
        <w:tc>
          <w:tcPr>
            <w:tcW w:w="1746" w:type="dxa"/>
            <w:shd w:val="clear" w:color="auto" w:fill="auto"/>
          </w:tcPr>
          <w:p w14:paraId="615319C2" w14:textId="77777777" w:rsidR="00A2752D" w:rsidRPr="00A2752D" w:rsidRDefault="00A2752D" w:rsidP="00A2752D">
            <w:pPr>
              <w:jc w:val="both"/>
              <w:rPr>
                <w:rFonts w:ascii="Calibri" w:hAnsi="Calibri" w:cs="Calibri"/>
                <w:bCs/>
              </w:rPr>
            </w:pPr>
          </w:p>
        </w:tc>
        <w:tc>
          <w:tcPr>
            <w:tcW w:w="1541" w:type="dxa"/>
            <w:shd w:val="clear" w:color="auto" w:fill="auto"/>
          </w:tcPr>
          <w:p w14:paraId="4C100E34" w14:textId="77777777" w:rsidR="00A2752D" w:rsidRPr="00A2752D" w:rsidRDefault="00A2752D" w:rsidP="00A2752D">
            <w:pPr>
              <w:jc w:val="both"/>
              <w:rPr>
                <w:rFonts w:ascii="Calibri" w:hAnsi="Calibri" w:cs="Calibri"/>
                <w:bCs/>
              </w:rPr>
            </w:pPr>
          </w:p>
        </w:tc>
      </w:tr>
      <w:tr w:rsidR="00A2752D" w:rsidRPr="00A2752D" w14:paraId="05F6E0B8" w14:textId="77777777" w:rsidTr="00A708BA">
        <w:tc>
          <w:tcPr>
            <w:tcW w:w="1883" w:type="dxa"/>
            <w:shd w:val="clear" w:color="auto" w:fill="auto"/>
          </w:tcPr>
          <w:p w14:paraId="071C87AB" w14:textId="77777777" w:rsidR="00A2752D" w:rsidRPr="00A2752D" w:rsidRDefault="00A2752D" w:rsidP="00A2752D">
            <w:pPr>
              <w:jc w:val="both"/>
              <w:rPr>
                <w:rFonts w:ascii="Calibri" w:hAnsi="Calibri" w:cs="Calibri"/>
                <w:bCs/>
              </w:rPr>
            </w:pPr>
            <w:r w:rsidRPr="00A2752D">
              <w:rPr>
                <w:rFonts w:ascii="Calibri" w:hAnsi="Calibri" w:cs="Calibri"/>
                <w:bCs/>
              </w:rPr>
              <w:t xml:space="preserve">Total </w:t>
            </w:r>
          </w:p>
        </w:tc>
        <w:tc>
          <w:tcPr>
            <w:tcW w:w="1738" w:type="dxa"/>
            <w:shd w:val="clear" w:color="auto" w:fill="auto"/>
          </w:tcPr>
          <w:p w14:paraId="6C8D6D0E" w14:textId="77777777" w:rsidR="00A2752D" w:rsidRPr="00A2752D" w:rsidRDefault="00A2752D" w:rsidP="00A2752D">
            <w:pPr>
              <w:jc w:val="both"/>
              <w:rPr>
                <w:rFonts w:ascii="Calibri" w:hAnsi="Calibri" w:cs="Calibri"/>
                <w:bCs/>
              </w:rPr>
            </w:pPr>
          </w:p>
        </w:tc>
        <w:tc>
          <w:tcPr>
            <w:tcW w:w="1739" w:type="dxa"/>
            <w:shd w:val="clear" w:color="auto" w:fill="auto"/>
          </w:tcPr>
          <w:p w14:paraId="089DAC4C" w14:textId="77777777" w:rsidR="00A2752D" w:rsidRPr="00A2752D" w:rsidRDefault="00A2752D" w:rsidP="00A2752D">
            <w:pPr>
              <w:jc w:val="both"/>
              <w:rPr>
                <w:rFonts w:ascii="Calibri" w:hAnsi="Calibri" w:cs="Calibri"/>
                <w:bCs/>
              </w:rPr>
            </w:pPr>
          </w:p>
        </w:tc>
        <w:tc>
          <w:tcPr>
            <w:tcW w:w="1746" w:type="dxa"/>
            <w:shd w:val="clear" w:color="auto" w:fill="auto"/>
          </w:tcPr>
          <w:p w14:paraId="23E79CFA" w14:textId="77777777" w:rsidR="00A2752D" w:rsidRPr="00A2752D" w:rsidRDefault="00A2752D" w:rsidP="00A2752D">
            <w:pPr>
              <w:jc w:val="both"/>
              <w:rPr>
                <w:rFonts w:ascii="Calibri" w:hAnsi="Calibri" w:cs="Calibri"/>
                <w:bCs/>
              </w:rPr>
            </w:pPr>
          </w:p>
        </w:tc>
        <w:tc>
          <w:tcPr>
            <w:tcW w:w="1541" w:type="dxa"/>
            <w:shd w:val="clear" w:color="auto" w:fill="auto"/>
          </w:tcPr>
          <w:p w14:paraId="077DF399" w14:textId="77777777" w:rsidR="00A2752D" w:rsidRPr="00A2752D" w:rsidRDefault="00A2752D" w:rsidP="00A2752D">
            <w:pPr>
              <w:jc w:val="both"/>
              <w:rPr>
                <w:rFonts w:ascii="Calibri" w:hAnsi="Calibri" w:cs="Calibri"/>
                <w:bCs/>
              </w:rPr>
            </w:pPr>
          </w:p>
        </w:tc>
      </w:tr>
    </w:tbl>
    <w:p w14:paraId="6B17A5CB" w14:textId="77777777" w:rsidR="00A2752D" w:rsidRPr="00A2752D" w:rsidRDefault="00A2752D" w:rsidP="00A2752D"/>
    <w:p w14:paraId="2D8EF250" w14:textId="77777777" w:rsidR="00F11E60" w:rsidRDefault="00A2752D" w:rsidP="00F774A5">
      <w:pPr>
        <w:rPr>
          <w:rFonts w:ascii="Calibri" w:hAnsi="Calibri" w:cs="Calibri"/>
        </w:rPr>
      </w:pPr>
      <w:r w:rsidRPr="00DA43E9">
        <w:rPr>
          <w:rFonts w:ascii="Calibri" w:hAnsi="Calibri" w:cs="Calibri"/>
          <w:b/>
          <w:bCs/>
        </w:rPr>
        <w:t>Re</w:t>
      </w:r>
      <w:r w:rsidR="00DA43E9" w:rsidRPr="00DA43E9">
        <w:rPr>
          <w:rFonts w:ascii="Calibri" w:hAnsi="Calibri" w:cs="Calibri"/>
          <w:b/>
          <w:bCs/>
        </w:rPr>
        <w:t>solved:</w:t>
      </w:r>
      <w:r w:rsidR="00DA43E9">
        <w:rPr>
          <w:rFonts w:ascii="Calibri" w:hAnsi="Calibri" w:cs="Calibri"/>
        </w:rPr>
        <w:t xml:space="preserve"> </w:t>
      </w:r>
      <w:r w:rsidRPr="00A2752D">
        <w:rPr>
          <w:rFonts w:ascii="Calibri" w:hAnsi="Calibri" w:cs="Calibri"/>
        </w:rPr>
        <w:t xml:space="preserve">To appoint contractor </w:t>
      </w:r>
      <w:r w:rsidR="003F2359">
        <w:rPr>
          <w:rFonts w:ascii="Calibri" w:hAnsi="Calibri" w:cs="Calibri"/>
        </w:rPr>
        <w:t>C</w:t>
      </w:r>
      <w:r w:rsidR="00D37F26">
        <w:rPr>
          <w:rFonts w:ascii="Calibri" w:hAnsi="Calibri" w:cs="Calibri"/>
        </w:rPr>
        <w:t xml:space="preserve"> based on the larger age range, greater number of users </w:t>
      </w:r>
      <w:r w:rsidR="00D174D1">
        <w:rPr>
          <w:rFonts w:ascii="Calibri" w:hAnsi="Calibri" w:cs="Calibri"/>
        </w:rPr>
        <w:t xml:space="preserve">than contractor B. </w:t>
      </w:r>
    </w:p>
    <w:bookmarkEnd w:id="0"/>
    <w:p w14:paraId="7F32689A" w14:textId="77777777" w:rsidR="00240935" w:rsidRDefault="00240935" w:rsidP="00F774A5">
      <w:pPr>
        <w:rPr>
          <w:rFonts w:ascii="Calibri" w:hAnsi="Calibri" w:cs="Calibri"/>
          <w:b/>
        </w:rPr>
      </w:pPr>
    </w:p>
    <w:p w14:paraId="6196934A" w14:textId="7271B740" w:rsidR="00F774A5" w:rsidRDefault="00F774A5" w:rsidP="00F774A5">
      <w:pPr>
        <w:rPr>
          <w:rFonts w:ascii="Calibri" w:hAnsi="Calibri" w:cs="Calibri"/>
          <w:b/>
        </w:rPr>
      </w:pPr>
      <w:r w:rsidRPr="005D73C6">
        <w:rPr>
          <w:rFonts w:ascii="Calibri" w:hAnsi="Calibri" w:cs="Calibri"/>
          <w:b/>
        </w:rPr>
        <w:t>WTC</w:t>
      </w:r>
      <w:r w:rsidR="000410C9">
        <w:rPr>
          <w:rFonts w:ascii="Calibri" w:hAnsi="Calibri" w:cs="Calibri"/>
          <w:b/>
        </w:rPr>
        <w:t>100</w:t>
      </w:r>
      <w:r w:rsidR="008F0C09">
        <w:rPr>
          <w:rFonts w:ascii="Calibri" w:hAnsi="Calibri" w:cs="Calibri"/>
          <w:b/>
        </w:rPr>
        <w:t>0</w:t>
      </w:r>
      <w:r w:rsidRPr="005D73C6">
        <w:rPr>
          <w:rFonts w:ascii="Calibri" w:hAnsi="Calibri" w:cs="Calibri"/>
          <w:b/>
        </w:rPr>
        <w:t>: Financial Report (TP 5mins)</w:t>
      </w:r>
      <w:r w:rsidRPr="000F2144">
        <w:rPr>
          <w:rFonts w:ascii="Calibri" w:hAnsi="Calibri" w:cs="Calibri"/>
          <w:b/>
        </w:rPr>
        <w:t xml:space="preserve"> </w:t>
      </w:r>
    </w:p>
    <w:p w14:paraId="689D6B47" w14:textId="77777777" w:rsidR="00F774A5" w:rsidRDefault="00F774A5" w:rsidP="00F774A5">
      <w:pPr>
        <w:rPr>
          <w:rFonts w:ascii="Calibri" w:hAnsi="Calibri" w:cs="Calibri"/>
          <w:b/>
        </w:rPr>
      </w:pPr>
    </w:p>
    <w:p w14:paraId="7A296F96" w14:textId="19C524BE" w:rsidR="00F774A5" w:rsidRPr="000F2144" w:rsidRDefault="00F774A5" w:rsidP="00F774A5">
      <w:pPr>
        <w:rPr>
          <w:rFonts w:ascii="Calibri" w:hAnsi="Calibri" w:cs="Calibri"/>
        </w:rPr>
      </w:pPr>
      <w:r w:rsidRPr="000F2144">
        <w:rPr>
          <w:rFonts w:ascii="Calibri" w:hAnsi="Calibri" w:cs="Calibri"/>
        </w:rPr>
        <w:t xml:space="preserve">Finance reports to </w:t>
      </w:r>
      <w:r w:rsidR="00537D56">
        <w:rPr>
          <w:rFonts w:ascii="Calibri" w:hAnsi="Calibri" w:cs="Calibri"/>
        </w:rPr>
        <w:t>28</w:t>
      </w:r>
      <w:r w:rsidR="00537D56" w:rsidRPr="00537D56">
        <w:rPr>
          <w:rFonts w:ascii="Calibri" w:hAnsi="Calibri" w:cs="Calibri"/>
          <w:vertAlign w:val="superscript"/>
        </w:rPr>
        <w:t>th</w:t>
      </w:r>
      <w:r w:rsidR="00537D56">
        <w:rPr>
          <w:rFonts w:ascii="Calibri" w:hAnsi="Calibri" w:cs="Calibri"/>
        </w:rPr>
        <w:t xml:space="preserve"> February </w:t>
      </w:r>
      <w:r>
        <w:rPr>
          <w:rFonts w:ascii="Calibri" w:hAnsi="Calibri" w:cs="Calibri"/>
        </w:rPr>
        <w:t>202</w:t>
      </w:r>
      <w:r w:rsidR="00537D56">
        <w:rPr>
          <w:rFonts w:ascii="Calibri" w:hAnsi="Calibri" w:cs="Calibri"/>
        </w:rPr>
        <w:t>5</w:t>
      </w:r>
    </w:p>
    <w:p w14:paraId="22AAC3CE" w14:textId="77777777" w:rsidR="00F774A5" w:rsidRPr="000F2144" w:rsidRDefault="00F774A5" w:rsidP="00F774A5">
      <w:pPr>
        <w:rPr>
          <w:rFonts w:ascii="Calibri" w:hAnsi="Calibri" w:cs="Calibri"/>
        </w:rPr>
      </w:pPr>
    </w:p>
    <w:p w14:paraId="0C26887C" w14:textId="77777777" w:rsidR="00F774A5" w:rsidRPr="000F2144" w:rsidRDefault="00F774A5" w:rsidP="00F774A5">
      <w:pPr>
        <w:pStyle w:val="ListParagraph"/>
        <w:numPr>
          <w:ilvl w:val="0"/>
          <w:numId w:val="28"/>
        </w:numPr>
        <w:suppressAutoHyphens/>
        <w:contextualSpacing/>
        <w:rPr>
          <w:rFonts w:ascii="Calibri" w:hAnsi="Calibri" w:cs="Calibri"/>
          <w:bCs/>
        </w:rPr>
      </w:pPr>
      <w:r w:rsidRPr="000F2144">
        <w:rPr>
          <w:rFonts w:ascii="Calibri" w:hAnsi="Calibri" w:cs="Calibri"/>
          <w:bCs/>
        </w:rPr>
        <w:t xml:space="preserve">Bank Reconciliation inc reserve, earmarked funds. </w:t>
      </w:r>
    </w:p>
    <w:p w14:paraId="3D4EBDEF" w14:textId="77777777" w:rsidR="00F774A5" w:rsidRPr="000F2144" w:rsidRDefault="00F774A5" w:rsidP="00F774A5">
      <w:pPr>
        <w:pStyle w:val="ListParagraph"/>
        <w:numPr>
          <w:ilvl w:val="0"/>
          <w:numId w:val="28"/>
        </w:numPr>
        <w:suppressAutoHyphens/>
        <w:contextualSpacing/>
        <w:rPr>
          <w:rFonts w:ascii="Calibri" w:hAnsi="Calibri" w:cs="Calibri"/>
          <w:bCs/>
        </w:rPr>
      </w:pPr>
      <w:r w:rsidRPr="000F2144">
        <w:rPr>
          <w:rFonts w:ascii="Calibri" w:hAnsi="Calibri" w:cs="Calibri"/>
          <w:bCs/>
        </w:rPr>
        <w:t xml:space="preserve">Debtor’s report </w:t>
      </w:r>
    </w:p>
    <w:p w14:paraId="10D95F35" w14:textId="77777777" w:rsidR="00F774A5" w:rsidRPr="000F2144" w:rsidRDefault="00F774A5" w:rsidP="00F774A5">
      <w:pPr>
        <w:pStyle w:val="ListParagraph"/>
        <w:numPr>
          <w:ilvl w:val="0"/>
          <w:numId w:val="28"/>
        </w:numPr>
        <w:suppressAutoHyphens/>
        <w:contextualSpacing/>
        <w:rPr>
          <w:rFonts w:ascii="Calibri" w:hAnsi="Calibri" w:cs="Calibri"/>
          <w:bCs/>
        </w:rPr>
      </w:pPr>
      <w:r w:rsidRPr="000F2144">
        <w:rPr>
          <w:rFonts w:ascii="Calibri" w:hAnsi="Calibri" w:cs="Calibri"/>
          <w:bCs/>
        </w:rPr>
        <w:t xml:space="preserve">Profit and Loss </w:t>
      </w:r>
    </w:p>
    <w:p w14:paraId="7E261E83" w14:textId="77777777" w:rsidR="00F774A5" w:rsidRPr="00742E9C" w:rsidRDefault="00F774A5" w:rsidP="00F774A5">
      <w:pPr>
        <w:pStyle w:val="ListParagraph"/>
        <w:numPr>
          <w:ilvl w:val="0"/>
          <w:numId w:val="28"/>
        </w:numPr>
        <w:suppressAutoHyphens/>
        <w:contextualSpacing/>
        <w:rPr>
          <w:rFonts w:ascii="Calibri" w:hAnsi="Calibri" w:cs="Calibri"/>
          <w:b/>
        </w:rPr>
      </w:pPr>
      <w:r w:rsidRPr="00742E9C">
        <w:rPr>
          <w:rFonts w:ascii="Calibri" w:hAnsi="Calibri" w:cs="Calibri"/>
          <w:bCs/>
        </w:rPr>
        <w:t>Departmental Profit and Loss showing total income and expenditure.</w:t>
      </w:r>
    </w:p>
    <w:p w14:paraId="176D7284" w14:textId="77777777" w:rsidR="00F774A5" w:rsidRPr="00453187" w:rsidRDefault="00F774A5" w:rsidP="00F774A5">
      <w:pPr>
        <w:pStyle w:val="ListParagraph"/>
        <w:suppressAutoHyphens/>
        <w:contextualSpacing/>
        <w:rPr>
          <w:rFonts w:ascii="Calibri" w:hAnsi="Calibri"/>
        </w:rPr>
      </w:pPr>
    </w:p>
    <w:p w14:paraId="6E73B897" w14:textId="237E5737" w:rsidR="00E246DE" w:rsidRDefault="006B7F86" w:rsidP="00F774A5">
      <w:pPr>
        <w:rPr>
          <w:rFonts w:ascii="Calibri" w:hAnsi="Calibri" w:cs="Calibri"/>
          <w:b/>
        </w:rPr>
      </w:pPr>
      <w:r w:rsidRPr="006B7F86">
        <w:rPr>
          <w:rFonts w:ascii="Calibri" w:hAnsi="Calibri" w:cs="Calibri"/>
          <w:bCs/>
        </w:rPr>
        <w:t xml:space="preserve">The report was not reviewed and will be distributed via email. </w:t>
      </w:r>
    </w:p>
    <w:p w14:paraId="30242B93" w14:textId="77777777" w:rsidR="00E246DE" w:rsidRDefault="00E246DE" w:rsidP="00F774A5">
      <w:pPr>
        <w:rPr>
          <w:rFonts w:ascii="Calibri" w:hAnsi="Calibri" w:cs="Calibri"/>
          <w:b/>
        </w:rPr>
      </w:pPr>
    </w:p>
    <w:p w14:paraId="5CCEED38" w14:textId="238E4FFF" w:rsidR="00F774A5" w:rsidRDefault="00F774A5" w:rsidP="00F774A5">
      <w:pPr>
        <w:rPr>
          <w:rFonts w:ascii="Calibri" w:hAnsi="Calibri" w:cs="Calibri"/>
          <w:b/>
        </w:rPr>
      </w:pPr>
      <w:r w:rsidRPr="000943E4">
        <w:rPr>
          <w:rFonts w:ascii="Calibri" w:hAnsi="Calibri" w:cs="Calibri"/>
          <w:b/>
        </w:rPr>
        <w:t>WTC</w:t>
      </w:r>
      <w:r w:rsidR="00A16B42">
        <w:rPr>
          <w:rFonts w:ascii="Calibri" w:hAnsi="Calibri" w:cs="Calibri"/>
          <w:b/>
        </w:rPr>
        <w:t>100</w:t>
      </w:r>
      <w:r w:rsidR="008F0C09">
        <w:rPr>
          <w:rFonts w:ascii="Calibri" w:hAnsi="Calibri" w:cs="Calibri"/>
          <w:b/>
        </w:rPr>
        <w:t>1</w:t>
      </w:r>
      <w:r w:rsidRPr="000943E4">
        <w:rPr>
          <w:rFonts w:ascii="Calibri" w:hAnsi="Calibri" w:cs="Calibri"/>
          <w:b/>
        </w:rPr>
        <w:t xml:space="preserve">: Ware Town Council Bank Reconciliations </w:t>
      </w:r>
      <w:r w:rsidR="00370171">
        <w:rPr>
          <w:rFonts w:ascii="Calibri" w:hAnsi="Calibri" w:cs="Calibri"/>
          <w:b/>
        </w:rPr>
        <w:t xml:space="preserve">28.02.25 </w:t>
      </w:r>
      <w:r w:rsidRPr="000943E4">
        <w:rPr>
          <w:rFonts w:ascii="Calibri" w:hAnsi="Calibri" w:cs="Calibri"/>
          <w:b/>
        </w:rPr>
        <w:t>(TP 2mins)</w:t>
      </w:r>
      <w:r w:rsidR="003A4756">
        <w:rPr>
          <w:rFonts w:ascii="Calibri" w:hAnsi="Calibri" w:cs="Calibri"/>
          <w:b/>
        </w:rPr>
        <w:t>.</w:t>
      </w:r>
    </w:p>
    <w:p w14:paraId="73230568" w14:textId="77777777" w:rsidR="00B738F3" w:rsidRDefault="00B738F3" w:rsidP="00F774A5">
      <w:pPr>
        <w:rPr>
          <w:rFonts w:ascii="Calibri" w:hAnsi="Calibri" w:cs="Calibri"/>
          <w:b/>
        </w:rPr>
      </w:pPr>
    </w:p>
    <w:p w14:paraId="1355EADF" w14:textId="330C755A" w:rsidR="00F774A5" w:rsidRDefault="006C573E" w:rsidP="00F774A5">
      <w:pPr>
        <w:rPr>
          <w:rFonts w:ascii="Calibri" w:hAnsi="Calibri"/>
        </w:rPr>
      </w:pPr>
      <w:r>
        <w:rPr>
          <w:rFonts w:ascii="Calibri" w:hAnsi="Calibri" w:cs="Calibri"/>
          <w:b/>
        </w:rPr>
        <w:t>Re</w:t>
      </w:r>
      <w:r w:rsidR="00EC7939">
        <w:rPr>
          <w:rFonts w:ascii="Calibri" w:hAnsi="Calibri" w:cs="Calibri"/>
          <w:b/>
        </w:rPr>
        <w:t>solved</w:t>
      </w:r>
      <w:r w:rsidR="00F774A5">
        <w:rPr>
          <w:rFonts w:ascii="Calibri" w:hAnsi="Calibri" w:cs="Calibri"/>
          <w:bCs/>
        </w:rPr>
        <w:t>:</w:t>
      </w:r>
      <w:r>
        <w:rPr>
          <w:rFonts w:ascii="Calibri" w:hAnsi="Calibri" w:cs="Calibri"/>
          <w:bCs/>
        </w:rPr>
        <w:t xml:space="preserve"> T</w:t>
      </w:r>
      <w:r w:rsidR="00F774A5" w:rsidRPr="00FD7AD2">
        <w:rPr>
          <w:rFonts w:ascii="Calibri" w:hAnsi="Calibri" w:cs="Calibri"/>
          <w:bCs/>
        </w:rPr>
        <w:t>o approve the</w:t>
      </w:r>
      <w:r w:rsidR="00F774A5" w:rsidRPr="00453187">
        <w:rPr>
          <w:rFonts w:ascii="Calibri" w:hAnsi="Calibri"/>
        </w:rPr>
        <w:t xml:space="preserve"> </w:t>
      </w:r>
      <w:r w:rsidR="00F774A5">
        <w:rPr>
          <w:rFonts w:ascii="Calibri" w:hAnsi="Calibri"/>
        </w:rPr>
        <w:t xml:space="preserve">above </w:t>
      </w:r>
      <w:r w:rsidR="00F774A5" w:rsidRPr="00453187">
        <w:rPr>
          <w:rFonts w:ascii="Calibri" w:hAnsi="Calibri"/>
        </w:rPr>
        <w:t>Bank Reconciliations</w:t>
      </w:r>
      <w:r w:rsidR="00EC7939">
        <w:rPr>
          <w:rFonts w:ascii="Calibri" w:hAnsi="Calibri"/>
        </w:rPr>
        <w:t xml:space="preserve"> Cllrs Mowbray and Day</w:t>
      </w:r>
      <w:r w:rsidR="00F774A5">
        <w:rPr>
          <w:rFonts w:ascii="Calibri" w:hAnsi="Calibri"/>
        </w:rPr>
        <w:t xml:space="preserve">. </w:t>
      </w:r>
      <w:r w:rsidR="00F774A5" w:rsidRPr="00453187">
        <w:rPr>
          <w:rFonts w:ascii="Calibri" w:hAnsi="Calibri"/>
        </w:rPr>
        <w:t xml:space="preserve"> </w:t>
      </w:r>
    </w:p>
    <w:p w14:paraId="5A317898" w14:textId="77777777" w:rsidR="006B7F86" w:rsidRDefault="006B7F86" w:rsidP="00F774A5">
      <w:pPr>
        <w:rPr>
          <w:rFonts w:ascii="Calibri" w:hAnsi="Calibri" w:cs="Calibri"/>
          <w:b/>
        </w:rPr>
      </w:pPr>
    </w:p>
    <w:p w14:paraId="6E549ACC" w14:textId="5812897E" w:rsidR="00F774A5" w:rsidRDefault="00F774A5" w:rsidP="00F774A5">
      <w:pPr>
        <w:rPr>
          <w:rFonts w:ascii="Calibri" w:hAnsi="Calibri" w:cs="Calibri"/>
          <w:b/>
        </w:rPr>
      </w:pPr>
      <w:r w:rsidRPr="004D4AE5">
        <w:rPr>
          <w:rFonts w:ascii="Calibri" w:hAnsi="Calibri" w:cs="Calibri"/>
          <w:b/>
        </w:rPr>
        <w:t>WTC</w:t>
      </w:r>
      <w:r w:rsidR="00A16B42">
        <w:rPr>
          <w:rFonts w:ascii="Calibri" w:hAnsi="Calibri" w:cs="Calibri"/>
          <w:b/>
        </w:rPr>
        <w:t>100</w:t>
      </w:r>
      <w:r w:rsidR="008F0C09">
        <w:rPr>
          <w:rFonts w:ascii="Calibri" w:hAnsi="Calibri" w:cs="Calibri"/>
          <w:b/>
        </w:rPr>
        <w:t>2</w:t>
      </w:r>
      <w:r w:rsidRPr="004D4AE5">
        <w:rPr>
          <w:rFonts w:ascii="Calibri" w:hAnsi="Calibri" w:cs="Calibri"/>
          <w:b/>
        </w:rPr>
        <w:t xml:space="preserve">: Feedback from members of </w:t>
      </w:r>
      <w:r>
        <w:rPr>
          <w:rFonts w:ascii="Calibri" w:hAnsi="Calibri" w:cs="Calibri"/>
          <w:b/>
        </w:rPr>
        <w:t>external groups (Cllrs / 5mins)</w:t>
      </w:r>
    </w:p>
    <w:p w14:paraId="3EC3734E"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Friend of Ware Priory (GH)</w:t>
      </w:r>
    </w:p>
    <w:p w14:paraId="6B2B4017"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Town Twinning (KTM)</w:t>
      </w:r>
    </w:p>
    <w:p w14:paraId="75469A81"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Southern Maltings (</w:t>
      </w:r>
      <w:r>
        <w:rPr>
          <w:rFonts w:ascii="Calibri" w:hAnsi="Calibri" w:cs="Calibri"/>
          <w:bCs/>
        </w:rPr>
        <w:t>RM</w:t>
      </w:r>
      <w:r w:rsidRPr="00352FD4">
        <w:rPr>
          <w:rFonts w:ascii="Calibri" w:hAnsi="Calibri" w:cs="Calibri"/>
          <w:bCs/>
        </w:rPr>
        <w:t>)</w:t>
      </w:r>
    </w:p>
    <w:p w14:paraId="30A23349"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 xml:space="preserve">Ware </w:t>
      </w:r>
      <w:r>
        <w:rPr>
          <w:rFonts w:ascii="Calibri" w:hAnsi="Calibri" w:cs="Calibri"/>
          <w:bCs/>
        </w:rPr>
        <w:t>D</w:t>
      </w:r>
      <w:r w:rsidRPr="00352FD4">
        <w:rPr>
          <w:rFonts w:ascii="Calibri" w:hAnsi="Calibri" w:cs="Calibri"/>
          <w:bCs/>
        </w:rPr>
        <w:t>rill Hall (AZ)</w:t>
      </w:r>
    </w:p>
    <w:p w14:paraId="59964B10" w14:textId="77777777" w:rsidR="00F774A5" w:rsidRPr="00352FD4" w:rsidRDefault="00F774A5" w:rsidP="00F774A5">
      <w:pPr>
        <w:numPr>
          <w:ilvl w:val="0"/>
          <w:numId w:val="27"/>
        </w:numPr>
        <w:rPr>
          <w:rFonts w:ascii="Calibri" w:hAnsi="Calibri" w:cs="Calibri"/>
          <w:bCs/>
        </w:rPr>
      </w:pPr>
      <w:r w:rsidRPr="00352FD4">
        <w:rPr>
          <w:rFonts w:ascii="Calibri" w:hAnsi="Calibri" w:cs="Calibri"/>
          <w:bCs/>
        </w:rPr>
        <w:t>Ware Museum (BB)</w:t>
      </w:r>
    </w:p>
    <w:p w14:paraId="75CA92F4" w14:textId="77777777" w:rsidR="00F774A5" w:rsidRDefault="00F774A5" w:rsidP="00F774A5">
      <w:pPr>
        <w:numPr>
          <w:ilvl w:val="0"/>
          <w:numId w:val="27"/>
        </w:numPr>
        <w:rPr>
          <w:rFonts w:ascii="Calibri" w:hAnsi="Calibri" w:cs="Calibri"/>
          <w:bCs/>
        </w:rPr>
      </w:pPr>
      <w:r w:rsidRPr="00D47F42">
        <w:rPr>
          <w:rFonts w:ascii="Calibri" w:hAnsi="Calibri" w:cs="Calibri"/>
          <w:bCs/>
        </w:rPr>
        <w:t>Ware Society (RM)</w:t>
      </w:r>
    </w:p>
    <w:p w14:paraId="77749B4A" w14:textId="77777777" w:rsidR="00F774A5" w:rsidRDefault="00F774A5" w:rsidP="00F774A5">
      <w:pPr>
        <w:numPr>
          <w:ilvl w:val="0"/>
          <w:numId w:val="27"/>
        </w:numPr>
        <w:rPr>
          <w:rFonts w:ascii="Calibri" w:hAnsi="Calibri" w:cs="Calibri"/>
          <w:bCs/>
        </w:rPr>
      </w:pPr>
      <w:r w:rsidRPr="00D47F42">
        <w:rPr>
          <w:rFonts w:ascii="Calibri" w:hAnsi="Calibri" w:cs="Calibri"/>
          <w:bCs/>
        </w:rPr>
        <w:t xml:space="preserve">Ware Charities </w:t>
      </w:r>
      <w:r>
        <w:rPr>
          <w:rFonts w:ascii="Calibri" w:hAnsi="Calibri" w:cs="Calibri"/>
          <w:bCs/>
        </w:rPr>
        <w:t>(GW)</w:t>
      </w:r>
    </w:p>
    <w:p w14:paraId="4F766170" w14:textId="77777777" w:rsidR="00F774A5" w:rsidRDefault="00F774A5" w:rsidP="00F774A5">
      <w:pPr>
        <w:numPr>
          <w:ilvl w:val="0"/>
          <w:numId w:val="27"/>
        </w:numPr>
        <w:rPr>
          <w:rFonts w:ascii="Calibri" w:hAnsi="Calibri" w:cs="Calibri"/>
          <w:bCs/>
        </w:rPr>
      </w:pPr>
      <w:r>
        <w:rPr>
          <w:rFonts w:ascii="Calibri" w:hAnsi="Calibri" w:cs="Calibri"/>
          <w:bCs/>
        </w:rPr>
        <w:t>Air Training Corps (TD)</w:t>
      </w:r>
    </w:p>
    <w:p w14:paraId="0B84F3C3" w14:textId="77777777" w:rsidR="00F774A5" w:rsidRDefault="00F774A5" w:rsidP="00F774A5">
      <w:pPr>
        <w:rPr>
          <w:rFonts w:ascii="Calibri" w:hAnsi="Calibri" w:cs="Calibri"/>
          <w:bCs/>
        </w:rPr>
      </w:pPr>
    </w:p>
    <w:p w14:paraId="6928A7FB" w14:textId="00D67ADE" w:rsidR="00F774A5" w:rsidRDefault="00F774A5" w:rsidP="00F774A5">
      <w:pPr>
        <w:rPr>
          <w:rFonts w:ascii="Calibri" w:hAnsi="Calibri" w:cs="Calibri"/>
          <w:b/>
        </w:rPr>
      </w:pPr>
      <w:r w:rsidRPr="004D4AE5">
        <w:rPr>
          <w:rFonts w:ascii="Calibri" w:hAnsi="Calibri" w:cs="Calibri"/>
          <w:b/>
        </w:rPr>
        <w:t>WTC</w:t>
      </w:r>
      <w:r w:rsidR="00A16B42">
        <w:rPr>
          <w:rFonts w:ascii="Calibri" w:hAnsi="Calibri" w:cs="Calibri"/>
          <w:b/>
        </w:rPr>
        <w:t>100</w:t>
      </w:r>
      <w:r w:rsidR="008F0C09">
        <w:rPr>
          <w:rFonts w:ascii="Calibri" w:hAnsi="Calibri" w:cs="Calibri"/>
          <w:b/>
        </w:rPr>
        <w:t>3</w:t>
      </w:r>
      <w:r w:rsidRPr="004D4AE5">
        <w:rPr>
          <w:rFonts w:ascii="Calibri" w:hAnsi="Calibri" w:cs="Calibri"/>
          <w:b/>
        </w:rPr>
        <w:t xml:space="preserve">: Feedback from </w:t>
      </w:r>
      <w:r>
        <w:rPr>
          <w:rFonts w:ascii="Calibri" w:hAnsi="Calibri" w:cs="Calibri"/>
          <w:b/>
        </w:rPr>
        <w:t>working groups (Cllrs/</w:t>
      </w:r>
      <w:r w:rsidR="00750163">
        <w:rPr>
          <w:rFonts w:ascii="Calibri" w:hAnsi="Calibri" w:cs="Calibri"/>
          <w:b/>
        </w:rPr>
        <w:t>10m</w:t>
      </w:r>
      <w:r>
        <w:rPr>
          <w:rFonts w:ascii="Calibri" w:hAnsi="Calibri" w:cs="Calibri"/>
          <w:b/>
        </w:rPr>
        <w:t>ins)</w:t>
      </w:r>
    </w:p>
    <w:p w14:paraId="57C1428A" w14:textId="77777777" w:rsidR="00F774A5" w:rsidRDefault="00F774A5" w:rsidP="00F774A5">
      <w:pPr>
        <w:rPr>
          <w:rFonts w:ascii="Calibri" w:hAnsi="Calibri" w:cs="Calibri"/>
          <w:bCs/>
        </w:rPr>
      </w:pPr>
    </w:p>
    <w:p w14:paraId="3DF45918" w14:textId="77777777" w:rsidR="003103B3" w:rsidRPr="00750163" w:rsidRDefault="00F774A5" w:rsidP="00DF48FC">
      <w:pPr>
        <w:numPr>
          <w:ilvl w:val="0"/>
          <w:numId w:val="33"/>
        </w:numPr>
        <w:rPr>
          <w:rFonts w:ascii="Calibri" w:hAnsi="Calibri" w:cs="Calibri"/>
          <w:b/>
        </w:rPr>
      </w:pPr>
      <w:r w:rsidRPr="003103B3">
        <w:rPr>
          <w:rFonts w:ascii="Calibri" w:hAnsi="Calibri" w:cs="Calibri"/>
          <w:bCs/>
        </w:rPr>
        <w:t>Councillor Diversity (KTM)</w:t>
      </w:r>
    </w:p>
    <w:p w14:paraId="3EE98F59" w14:textId="1875B059" w:rsidR="00750163" w:rsidRPr="003103B3" w:rsidRDefault="00750163" w:rsidP="00DF48FC">
      <w:pPr>
        <w:numPr>
          <w:ilvl w:val="0"/>
          <w:numId w:val="33"/>
        </w:numPr>
        <w:rPr>
          <w:rFonts w:ascii="Calibri" w:hAnsi="Calibri" w:cs="Calibri"/>
          <w:b/>
        </w:rPr>
      </w:pPr>
      <w:r>
        <w:rPr>
          <w:rFonts w:ascii="Calibri" w:hAnsi="Calibri" w:cs="Calibri"/>
          <w:bCs/>
        </w:rPr>
        <w:t>Lido Working Group (TD)</w:t>
      </w:r>
    </w:p>
    <w:p w14:paraId="59D98DB7" w14:textId="47582EED" w:rsidR="00F774A5" w:rsidRDefault="00F774A5" w:rsidP="00DF48FC">
      <w:pPr>
        <w:numPr>
          <w:ilvl w:val="0"/>
          <w:numId w:val="33"/>
        </w:numPr>
        <w:rPr>
          <w:rFonts w:ascii="Calibri" w:hAnsi="Calibri" w:cs="Calibri"/>
          <w:bCs/>
        </w:rPr>
      </w:pPr>
      <w:r w:rsidRPr="003103B3">
        <w:rPr>
          <w:rFonts w:ascii="Calibri" w:hAnsi="Calibri" w:cs="Calibri"/>
          <w:bCs/>
        </w:rPr>
        <w:t xml:space="preserve"> Biodiversity and Access to nature working group </w:t>
      </w:r>
      <w:r w:rsidR="003103B3">
        <w:rPr>
          <w:rFonts w:ascii="Calibri" w:hAnsi="Calibri" w:cs="Calibri"/>
          <w:bCs/>
        </w:rPr>
        <w:t>(</w:t>
      </w:r>
      <w:r w:rsidRPr="003103B3">
        <w:rPr>
          <w:rFonts w:ascii="Calibri" w:hAnsi="Calibri" w:cs="Calibri"/>
          <w:bCs/>
        </w:rPr>
        <w:t>GW</w:t>
      </w:r>
      <w:r w:rsidR="003103B3">
        <w:rPr>
          <w:rFonts w:ascii="Calibri" w:hAnsi="Calibri" w:cs="Calibri"/>
          <w:bCs/>
        </w:rPr>
        <w:t>)</w:t>
      </w:r>
    </w:p>
    <w:p w14:paraId="00F4CE55" w14:textId="69CD06E9" w:rsidR="002757CF" w:rsidRPr="003103B3" w:rsidRDefault="002757CF" w:rsidP="00DF48FC">
      <w:pPr>
        <w:numPr>
          <w:ilvl w:val="0"/>
          <w:numId w:val="33"/>
        </w:numPr>
        <w:rPr>
          <w:rFonts w:ascii="Calibri" w:hAnsi="Calibri" w:cs="Calibri"/>
          <w:bCs/>
        </w:rPr>
      </w:pPr>
      <w:r>
        <w:rPr>
          <w:rFonts w:ascii="Calibri" w:hAnsi="Calibri" w:cs="Calibri"/>
          <w:bCs/>
        </w:rPr>
        <w:t xml:space="preserve">Town Centre </w:t>
      </w:r>
      <w:r w:rsidR="00FF62B3">
        <w:rPr>
          <w:rFonts w:ascii="Calibri" w:hAnsi="Calibri" w:cs="Calibri"/>
          <w:bCs/>
        </w:rPr>
        <w:t>improvements (</w:t>
      </w:r>
      <w:r>
        <w:rPr>
          <w:rFonts w:ascii="Calibri" w:hAnsi="Calibri" w:cs="Calibri"/>
          <w:bCs/>
        </w:rPr>
        <w:t>Christmas Lig</w:t>
      </w:r>
      <w:r w:rsidR="00FF62B3">
        <w:rPr>
          <w:rFonts w:ascii="Calibri" w:hAnsi="Calibri" w:cs="Calibri"/>
          <w:bCs/>
        </w:rPr>
        <w:t>hts / Trees in Amwell End)</w:t>
      </w:r>
    </w:p>
    <w:p w14:paraId="44393A70" w14:textId="77777777" w:rsidR="00F774A5" w:rsidRDefault="00F774A5" w:rsidP="00F774A5">
      <w:pPr>
        <w:rPr>
          <w:rFonts w:ascii="Calibri" w:hAnsi="Calibri" w:cs="Calibri"/>
          <w:b/>
        </w:rPr>
      </w:pPr>
    </w:p>
    <w:p w14:paraId="580C9AF0" w14:textId="52F5ABD7" w:rsidR="008E32B8" w:rsidRDefault="008E32B8" w:rsidP="008E32B8">
      <w:pPr>
        <w:rPr>
          <w:rFonts w:ascii="Calibri" w:hAnsi="Calibri" w:cs="Calibri"/>
          <w:b/>
        </w:rPr>
      </w:pPr>
      <w:r w:rsidRPr="004D4AE5">
        <w:rPr>
          <w:rFonts w:ascii="Calibri" w:hAnsi="Calibri" w:cs="Calibri"/>
          <w:b/>
        </w:rPr>
        <w:t>WTC</w:t>
      </w:r>
      <w:r w:rsidR="00A16B42">
        <w:rPr>
          <w:rFonts w:ascii="Calibri" w:hAnsi="Calibri" w:cs="Calibri"/>
          <w:b/>
        </w:rPr>
        <w:t>100</w:t>
      </w:r>
      <w:r w:rsidR="008F0C09">
        <w:rPr>
          <w:rFonts w:ascii="Calibri" w:hAnsi="Calibri" w:cs="Calibri"/>
          <w:b/>
        </w:rPr>
        <w:t>4</w:t>
      </w:r>
      <w:r>
        <w:rPr>
          <w:rFonts w:ascii="Calibri" w:hAnsi="Calibri" w:cs="Calibri"/>
          <w:b/>
        </w:rPr>
        <w:t>:</w:t>
      </w:r>
      <w:r w:rsidRPr="004D4AE5">
        <w:rPr>
          <w:rFonts w:ascii="Calibri" w:hAnsi="Calibri" w:cs="Calibri"/>
          <w:b/>
        </w:rPr>
        <w:t xml:space="preserve"> Agenda items for next meeting </w:t>
      </w:r>
      <w:r>
        <w:rPr>
          <w:rFonts w:ascii="Calibri" w:hAnsi="Calibri" w:cs="Calibri"/>
          <w:b/>
        </w:rPr>
        <w:t>(MB/1mins)</w:t>
      </w:r>
    </w:p>
    <w:p w14:paraId="78557D58" w14:textId="77777777" w:rsidR="00DE3606" w:rsidRDefault="00DE3606" w:rsidP="008E32B8">
      <w:pPr>
        <w:rPr>
          <w:rFonts w:ascii="Calibri" w:hAnsi="Calibri" w:cs="Calibri"/>
          <w:b/>
        </w:rPr>
      </w:pPr>
    </w:p>
    <w:p w14:paraId="753C596C" w14:textId="0D8563B8" w:rsidR="00DE3606" w:rsidRPr="00DE3606" w:rsidRDefault="00DE3606" w:rsidP="008E32B8">
      <w:pPr>
        <w:rPr>
          <w:rFonts w:ascii="Calibri" w:hAnsi="Calibri" w:cs="Calibri"/>
          <w:bCs/>
        </w:rPr>
      </w:pPr>
      <w:r w:rsidRPr="00DE3606">
        <w:rPr>
          <w:rFonts w:ascii="Calibri" w:hAnsi="Calibri" w:cs="Calibri"/>
          <w:bCs/>
        </w:rPr>
        <w:t xml:space="preserve">Christmas Lights </w:t>
      </w:r>
    </w:p>
    <w:p w14:paraId="76A0BF47" w14:textId="77777777" w:rsidR="008E32B8" w:rsidRDefault="008E32B8" w:rsidP="008E32B8">
      <w:pPr>
        <w:rPr>
          <w:rFonts w:ascii="Calibri" w:hAnsi="Calibri" w:cs="Calibri"/>
          <w:b/>
        </w:rPr>
      </w:pPr>
    </w:p>
    <w:p w14:paraId="458229D6" w14:textId="464916C5" w:rsidR="008E32B8" w:rsidRPr="00AA02BD" w:rsidRDefault="008E32B8" w:rsidP="008E32B8">
      <w:pPr>
        <w:jc w:val="both"/>
        <w:rPr>
          <w:rFonts w:ascii="Calibri" w:hAnsi="Calibri" w:cs="Calibri"/>
          <w:b/>
        </w:rPr>
      </w:pPr>
      <w:r w:rsidRPr="004D4AE5">
        <w:rPr>
          <w:rFonts w:ascii="Calibri" w:hAnsi="Calibri" w:cs="Calibri"/>
          <w:b/>
        </w:rPr>
        <w:t>WTC</w:t>
      </w:r>
      <w:r w:rsidR="00685D5E">
        <w:rPr>
          <w:rFonts w:ascii="Calibri" w:hAnsi="Calibri" w:cs="Calibri"/>
          <w:b/>
        </w:rPr>
        <w:t>100</w:t>
      </w:r>
      <w:r w:rsidR="008F0C09">
        <w:rPr>
          <w:rFonts w:ascii="Calibri" w:hAnsi="Calibri" w:cs="Calibri"/>
          <w:b/>
        </w:rPr>
        <w:t>5</w:t>
      </w:r>
      <w:r>
        <w:rPr>
          <w:rFonts w:ascii="Calibri" w:hAnsi="Calibri" w:cs="Calibri"/>
          <w:b/>
        </w:rPr>
        <w:t>:</w:t>
      </w:r>
      <w:r w:rsidRPr="004D4AE5">
        <w:rPr>
          <w:rFonts w:ascii="Calibri" w:hAnsi="Calibri" w:cs="Calibri"/>
          <w:b/>
        </w:rPr>
        <w:t xml:space="preserve"> </w:t>
      </w:r>
      <w:r w:rsidRPr="00AA02BD">
        <w:rPr>
          <w:rFonts w:ascii="Calibri" w:hAnsi="Calibri" w:cs="Calibri"/>
          <w:b/>
        </w:rPr>
        <w:t xml:space="preserve">Mayor’s Closing Remarks </w:t>
      </w:r>
      <w:r>
        <w:rPr>
          <w:rFonts w:ascii="Calibri" w:hAnsi="Calibri" w:cs="Calibri"/>
          <w:b/>
        </w:rPr>
        <w:t>(MB/1mins)</w:t>
      </w:r>
    </w:p>
    <w:p w14:paraId="2D8BD89A" w14:textId="77777777" w:rsidR="008E32B8" w:rsidRDefault="008E32B8" w:rsidP="008E32B8">
      <w:pPr>
        <w:jc w:val="both"/>
        <w:rPr>
          <w:rFonts w:ascii="Calibri" w:hAnsi="Calibri" w:cs="Calibri"/>
        </w:rPr>
      </w:pPr>
    </w:p>
    <w:p w14:paraId="690147F6" w14:textId="77777777" w:rsidR="008E32B8" w:rsidRDefault="008E32B8" w:rsidP="008E32B8">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To agree any items to be dealt with after the public, including the press have been excluded. (A resolution to be passed by Councillors)</w:t>
      </w:r>
    </w:p>
    <w:p w14:paraId="71329529" w14:textId="77777777" w:rsidR="008E32B8" w:rsidRDefault="008E32B8" w:rsidP="008E32B8">
      <w:pPr>
        <w:rPr>
          <w:rFonts w:ascii="Calibri" w:hAnsi="Calibri" w:cs="Calibri"/>
          <w:b/>
        </w:rPr>
      </w:pPr>
    </w:p>
    <w:p w14:paraId="0C81036C" w14:textId="77777777" w:rsidR="00B765D5" w:rsidRDefault="00B765D5" w:rsidP="008E32B8">
      <w:pPr>
        <w:rPr>
          <w:rFonts w:ascii="Calibri" w:hAnsi="Calibri" w:cs="Calibri"/>
          <w:b/>
        </w:rPr>
      </w:pPr>
    </w:p>
    <w:p w14:paraId="3CA13BE1" w14:textId="77777777" w:rsidR="00683E84" w:rsidRDefault="00683E84" w:rsidP="00713744">
      <w:pPr>
        <w:rPr>
          <w:rFonts w:ascii="Calibri" w:hAnsi="Calibri" w:cs="Calibri"/>
          <w:b/>
        </w:rPr>
      </w:pPr>
    </w:p>
    <w:p w14:paraId="38955FE8" w14:textId="1510B29F" w:rsidR="00713744" w:rsidRDefault="00713744" w:rsidP="00713744">
      <w:pPr>
        <w:rPr>
          <w:rFonts w:ascii="Calibri" w:hAnsi="Calibri" w:cs="Calibri"/>
          <w:b/>
        </w:rPr>
      </w:pPr>
      <w:r w:rsidRPr="004D4AE5">
        <w:rPr>
          <w:rFonts w:ascii="Calibri" w:hAnsi="Calibri" w:cs="Calibri"/>
          <w:b/>
        </w:rPr>
        <w:lastRenderedPageBreak/>
        <w:t>WTC</w:t>
      </w:r>
      <w:r w:rsidR="00685D5E">
        <w:rPr>
          <w:rFonts w:ascii="Calibri" w:hAnsi="Calibri" w:cs="Calibri"/>
          <w:b/>
        </w:rPr>
        <w:t>100</w:t>
      </w:r>
      <w:r w:rsidR="008F0C09">
        <w:rPr>
          <w:rFonts w:ascii="Calibri" w:hAnsi="Calibri" w:cs="Calibri"/>
          <w:b/>
        </w:rPr>
        <w:t>6</w:t>
      </w:r>
      <w:r w:rsidRPr="004D4AE5">
        <w:rPr>
          <w:rFonts w:ascii="Calibri" w:hAnsi="Calibri" w:cs="Calibri"/>
          <w:b/>
        </w:rPr>
        <w:t xml:space="preserve">: </w:t>
      </w:r>
      <w:r>
        <w:rPr>
          <w:rFonts w:ascii="Calibri" w:hAnsi="Calibri" w:cs="Calibri"/>
          <w:b/>
        </w:rPr>
        <w:t xml:space="preserve">Fanshaw Pool Business Plan (TP/TD/20mins) </w:t>
      </w:r>
    </w:p>
    <w:p w14:paraId="20EE60A9" w14:textId="77777777" w:rsidR="006D6FEB" w:rsidRDefault="006D6FEB" w:rsidP="00713744">
      <w:pPr>
        <w:rPr>
          <w:rFonts w:ascii="Calibri" w:hAnsi="Calibri" w:cs="Calibri"/>
          <w:b/>
        </w:rPr>
      </w:pPr>
    </w:p>
    <w:p w14:paraId="14DD6B55" w14:textId="505654DF" w:rsidR="006D6FEB" w:rsidRPr="00FC3EC7" w:rsidRDefault="006D6FEB" w:rsidP="00713744">
      <w:pPr>
        <w:rPr>
          <w:rFonts w:ascii="Calibri" w:hAnsi="Calibri" w:cs="Calibri"/>
          <w:bCs/>
        </w:rPr>
      </w:pPr>
      <w:r w:rsidRPr="00FC3EC7">
        <w:rPr>
          <w:rFonts w:ascii="Calibri" w:hAnsi="Calibri" w:cs="Calibri"/>
          <w:bCs/>
        </w:rPr>
        <w:t xml:space="preserve">The decision was deferred pending </w:t>
      </w:r>
      <w:r w:rsidR="00462927" w:rsidRPr="00FC3EC7">
        <w:rPr>
          <w:rFonts w:ascii="Calibri" w:hAnsi="Calibri" w:cs="Calibri"/>
          <w:bCs/>
        </w:rPr>
        <w:t>further information from Chauncey School, an additional meeting has been scheduled f</w:t>
      </w:r>
      <w:r w:rsidR="00FC3EC7" w:rsidRPr="00FC3EC7">
        <w:rPr>
          <w:rFonts w:ascii="Calibri" w:hAnsi="Calibri" w:cs="Calibri"/>
          <w:bCs/>
        </w:rPr>
        <w:t>or 3</w:t>
      </w:r>
      <w:r w:rsidR="00FC3EC7" w:rsidRPr="00FC3EC7">
        <w:rPr>
          <w:rFonts w:ascii="Calibri" w:hAnsi="Calibri" w:cs="Calibri"/>
          <w:bCs/>
          <w:vertAlign w:val="superscript"/>
        </w:rPr>
        <w:t>rd</w:t>
      </w:r>
      <w:r w:rsidR="00FC3EC7" w:rsidRPr="00FC3EC7">
        <w:rPr>
          <w:rFonts w:ascii="Calibri" w:hAnsi="Calibri" w:cs="Calibri"/>
          <w:bCs/>
        </w:rPr>
        <w:t xml:space="preserve"> April 2025 at 7.30pm. </w:t>
      </w:r>
    </w:p>
    <w:p w14:paraId="0F076683" w14:textId="77777777" w:rsidR="00B765D5" w:rsidRPr="00FC3EC7" w:rsidRDefault="00B765D5" w:rsidP="008E32B8">
      <w:pPr>
        <w:rPr>
          <w:rFonts w:ascii="Calibri" w:hAnsi="Calibri" w:cs="Calibri"/>
          <w:bCs/>
        </w:rPr>
      </w:pPr>
    </w:p>
    <w:sectPr w:rsidR="00B765D5" w:rsidRPr="00FC3EC7" w:rsidSect="00093D29">
      <w:headerReference w:type="even" r:id="rId16"/>
      <w:headerReference w:type="default" r:id="rId17"/>
      <w:footerReference w:type="even" r:id="rId18"/>
      <w:footerReference w:type="default" r:id="rId19"/>
      <w:headerReference w:type="first" r:id="rId20"/>
      <w:footerReference w:type="first" r:id="rId21"/>
      <w:pgSz w:w="12240" w:h="15840"/>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79D2E" w14:textId="77777777" w:rsidR="00D74930" w:rsidRDefault="00D74930">
      <w:r>
        <w:separator/>
      </w:r>
    </w:p>
  </w:endnote>
  <w:endnote w:type="continuationSeparator" w:id="0">
    <w:p w14:paraId="39927F22" w14:textId="77777777" w:rsidR="00D74930" w:rsidRDefault="00D74930">
      <w:r>
        <w:continuationSeparator/>
      </w:r>
    </w:p>
  </w:endnote>
  <w:endnote w:type="continuationNotice" w:id="1">
    <w:p w14:paraId="34FAC53E" w14:textId="77777777" w:rsidR="00D74930" w:rsidRDefault="00D74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D450" w14:textId="77777777" w:rsidR="001B38F4" w:rsidRDefault="001B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A986" w14:textId="77777777" w:rsidR="00F56B96" w:rsidRPr="00522F1D" w:rsidRDefault="00F56B96" w:rsidP="00F56B96">
    <w:pPr>
      <w:pStyle w:val="Footer"/>
      <w:jc w:val="center"/>
      <w:rPr>
        <w:rFonts w:ascii="Calibri" w:hAnsi="Calibri" w:cs="Calibri"/>
        <w:lang w:val="en-US"/>
      </w:rPr>
    </w:pPr>
    <w:r w:rsidRPr="00522F1D">
      <w:rPr>
        <w:rFonts w:ascii="Calibri" w:hAnsi="Calibri" w:cs="Calibri"/>
        <w:lang w:val="en-US"/>
      </w:rPr>
      <w:t>Ware Town Council, The Priory, High Street, Ware SG12 9AL</w:t>
    </w:r>
  </w:p>
  <w:p w14:paraId="5F8B32B3" w14:textId="77777777" w:rsidR="00F56B96" w:rsidRPr="00522F1D" w:rsidRDefault="00F56B96" w:rsidP="00F56B96">
    <w:pPr>
      <w:pStyle w:val="Footer"/>
      <w:jc w:val="center"/>
      <w:rPr>
        <w:rFonts w:ascii="Calibri" w:hAnsi="Calibri" w:cs="Calibri"/>
        <w:lang w:val="en-US"/>
      </w:rPr>
    </w:pPr>
    <w:r w:rsidRPr="00522F1D">
      <w:rPr>
        <w:rFonts w:ascii="Calibri" w:hAnsi="Calibri" w:cs="Calibri"/>
        <w:lang w:val="en-US"/>
      </w:rPr>
      <w:t>Telephone 01920 460316</w:t>
    </w:r>
  </w:p>
  <w:p w14:paraId="7A24DFA1" w14:textId="77777777" w:rsidR="00A61A78" w:rsidRPr="00522F1D" w:rsidRDefault="00F56B96" w:rsidP="00F56B96">
    <w:pPr>
      <w:pStyle w:val="Footer"/>
      <w:jc w:val="center"/>
      <w:rPr>
        <w:rFonts w:ascii="Calibri" w:hAnsi="Calibri" w:cs="Calibri"/>
        <w:lang w:val="en-US"/>
      </w:rPr>
    </w:pPr>
    <w:r w:rsidRPr="00522F1D">
      <w:rPr>
        <w:rFonts w:ascii="Calibri" w:hAnsi="Calibri" w:cs="Calibri"/>
        <w:lang w:val="en-US"/>
      </w:rPr>
      <w:t>www.waretowncouncil.gov.uk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25CC" w14:textId="77777777" w:rsidR="001B38F4" w:rsidRDefault="001B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41B0" w14:textId="77777777" w:rsidR="00D74930" w:rsidRDefault="00D74930">
      <w:r>
        <w:separator/>
      </w:r>
    </w:p>
  </w:footnote>
  <w:footnote w:type="continuationSeparator" w:id="0">
    <w:p w14:paraId="6BD98830" w14:textId="77777777" w:rsidR="00D74930" w:rsidRDefault="00D74930">
      <w:r>
        <w:continuationSeparator/>
      </w:r>
    </w:p>
  </w:footnote>
  <w:footnote w:type="continuationNotice" w:id="1">
    <w:p w14:paraId="2F7C3FC2" w14:textId="77777777" w:rsidR="00D74930" w:rsidRDefault="00D749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2C0D" w14:textId="77777777" w:rsidR="001B38F4" w:rsidRDefault="001B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195E" w14:textId="69FE7EF1" w:rsidR="001B38F4" w:rsidRDefault="00D45683">
    <w:pPr>
      <w:pStyle w:val="Header"/>
    </w:pPr>
    <w:r>
      <w:rPr>
        <w:noProof/>
      </w:rPr>
      <w:pict w14:anchorId="3AAF1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02F5" w14:textId="77777777" w:rsidR="001B38F4" w:rsidRDefault="001B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EE"/>
    <w:multiLevelType w:val="hybridMultilevel"/>
    <w:tmpl w:val="B72C8880"/>
    <w:lvl w:ilvl="0" w:tplc="0809000F">
      <w:start w:val="1"/>
      <w:numFmt w:val="decimal"/>
      <w:lvlText w:val="%1."/>
      <w:lvlJc w:val="left"/>
      <w:pPr>
        <w:ind w:left="720" w:hanging="360"/>
      </w:pPr>
    </w:lvl>
    <w:lvl w:ilvl="1" w:tplc="216EEC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B5506"/>
    <w:multiLevelType w:val="multilevel"/>
    <w:tmpl w:val="883A959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512" w:hanging="72"/>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44750"/>
    <w:multiLevelType w:val="hybridMultilevel"/>
    <w:tmpl w:val="27D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1E3E"/>
    <w:multiLevelType w:val="hybridMultilevel"/>
    <w:tmpl w:val="B82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F958D5"/>
    <w:multiLevelType w:val="hybridMultilevel"/>
    <w:tmpl w:val="67C8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94409"/>
    <w:multiLevelType w:val="hybridMultilevel"/>
    <w:tmpl w:val="8D6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17C28"/>
    <w:multiLevelType w:val="hybridMultilevel"/>
    <w:tmpl w:val="D4B2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25F98"/>
    <w:multiLevelType w:val="multilevel"/>
    <w:tmpl w:val="28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02238"/>
    <w:multiLevelType w:val="hybridMultilevel"/>
    <w:tmpl w:val="EEDE82AC"/>
    <w:lvl w:ilvl="0" w:tplc="7DC6AA9C">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BEB4E96"/>
    <w:multiLevelType w:val="hybridMultilevel"/>
    <w:tmpl w:val="0EB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52297"/>
    <w:multiLevelType w:val="hybridMultilevel"/>
    <w:tmpl w:val="A070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102A8"/>
    <w:multiLevelType w:val="hybridMultilevel"/>
    <w:tmpl w:val="47D41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401B2"/>
    <w:multiLevelType w:val="hybridMultilevel"/>
    <w:tmpl w:val="532E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817C6"/>
    <w:multiLevelType w:val="hybridMultilevel"/>
    <w:tmpl w:val="2A98508C"/>
    <w:lvl w:ilvl="0" w:tplc="5726D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F6C68"/>
    <w:multiLevelType w:val="hybridMultilevel"/>
    <w:tmpl w:val="CDE6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05CDA"/>
    <w:multiLevelType w:val="hybridMultilevel"/>
    <w:tmpl w:val="AE52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B09A3"/>
    <w:multiLevelType w:val="hybridMultilevel"/>
    <w:tmpl w:val="CD468BCA"/>
    <w:lvl w:ilvl="0" w:tplc="0A9A37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086C87"/>
    <w:multiLevelType w:val="hybridMultilevel"/>
    <w:tmpl w:val="7152DF2A"/>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F303D"/>
    <w:multiLevelType w:val="hybridMultilevel"/>
    <w:tmpl w:val="8A7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D5739"/>
    <w:multiLevelType w:val="hybridMultilevel"/>
    <w:tmpl w:val="C86C7104"/>
    <w:lvl w:ilvl="0" w:tplc="0409000F">
      <w:start w:val="1"/>
      <w:numFmt w:val="decimal"/>
      <w:lvlText w:val="%1."/>
      <w:lvlJc w:val="left"/>
      <w:pPr>
        <w:tabs>
          <w:tab w:val="num" w:pos="720"/>
        </w:tabs>
        <w:ind w:left="720" w:hanging="360"/>
      </w:pPr>
    </w:lvl>
    <w:lvl w:ilvl="1" w:tplc="186A16F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3CA50F7"/>
    <w:multiLevelType w:val="hybridMultilevel"/>
    <w:tmpl w:val="BDCC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86127"/>
    <w:multiLevelType w:val="hybridMultilevel"/>
    <w:tmpl w:val="B1C2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F0C81"/>
    <w:multiLevelType w:val="hybridMultilevel"/>
    <w:tmpl w:val="D08E9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25A98"/>
    <w:multiLevelType w:val="multilevel"/>
    <w:tmpl w:val="23828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E05426"/>
    <w:multiLevelType w:val="hybridMultilevel"/>
    <w:tmpl w:val="E31E8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E91D37"/>
    <w:multiLevelType w:val="hybridMultilevel"/>
    <w:tmpl w:val="8ADE0210"/>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77598"/>
    <w:multiLevelType w:val="hybridMultilevel"/>
    <w:tmpl w:val="3A46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526CD"/>
    <w:multiLevelType w:val="hybridMultilevel"/>
    <w:tmpl w:val="2CC60A78"/>
    <w:lvl w:ilvl="0" w:tplc="C186E894">
      <w:start w:val="1"/>
      <w:numFmt w:val="lowerRoman"/>
      <w:lvlText w:val="(%1)"/>
      <w:lvlJc w:val="left"/>
      <w:pPr>
        <w:ind w:left="1418" w:hanging="72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28" w15:restartNumberingAfterBreak="0">
    <w:nsid w:val="564F5DD3"/>
    <w:multiLevelType w:val="hybridMultilevel"/>
    <w:tmpl w:val="67BAD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C2DD6"/>
    <w:multiLevelType w:val="hybridMultilevel"/>
    <w:tmpl w:val="6B66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66CCC"/>
    <w:multiLevelType w:val="hybridMultilevel"/>
    <w:tmpl w:val="514E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6A2237"/>
    <w:multiLevelType w:val="hybridMultilevel"/>
    <w:tmpl w:val="BBF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DC4206"/>
    <w:multiLevelType w:val="hybridMultilevel"/>
    <w:tmpl w:val="61D82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3F764B"/>
    <w:multiLevelType w:val="hybridMultilevel"/>
    <w:tmpl w:val="DBA8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1C751B"/>
    <w:multiLevelType w:val="hybridMultilevel"/>
    <w:tmpl w:val="5AD07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AA17526"/>
    <w:multiLevelType w:val="multilevel"/>
    <w:tmpl w:val="23828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2329EE"/>
    <w:multiLevelType w:val="hybridMultilevel"/>
    <w:tmpl w:val="453C5D44"/>
    <w:lvl w:ilvl="0" w:tplc="E6C007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A5570D"/>
    <w:multiLevelType w:val="hybridMultilevel"/>
    <w:tmpl w:val="AC604DEA"/>
    <w:lvl w:ilvl="0" w:tplc="3B9E7970">
      <w:start w:val="1"/>
      <w:numFmt w:val="decimal"/>
      <w:lvlText w:val="%1."/>
      <w:lvlJc w:val="left"/>
      <w:pPr>
        <w:ind w:left="1080" w:hanging="720"/>
      </w:pPr>
      <w:rPr>
        <w:rFonts w:hint="default"/>
        <w:b w:val="0"/>
      </w:rPr>
    </w:lvl>
    <w:lvl w:ilvl="1" w:tplc="2070E608">
      <w:start w:val="1"/>
      <w:numFmt w:val="lowerRoman"/>
      <w:lvlText w:val="%2)"/>
      <w:lvlJc w:val="left"/>
      <w:pPr>
        <w:ind w:left="1800" w:hanging="720"/>
      </w:pPr>
      <w:rPr>
        <w:rFonts w:hint="default"/>
      </w:rPr>
    </w:lvl>
    <w:lvl w:ilvl="2" w:tplc="B71058B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207F0"/>
    <w:multiLevelType w:val="hybridMultilevel"/>
    <w:tmpl w:val="463E3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37068905">
    <w:abstractNumId w:val="1"/>
  </w:num>
  <w:num w:numId="2" w16cid:durableId="860583534">
    <w:abstractNumId w:val="8"/>
  </w:num>
  <w:num w:numId="3" w16cid:durableId="7055703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3582292">
    <w:abstractNumId w:val="13"/>
  </w:num>
  <w:num w:numId="5" w16cid:durableId="1954944424">
    <w:abstractNumId w:val="27"/>
  </w:num>
  <w:num w:numId="6" w16cid:durableId="1986398884">
    <w:abstractNumId w:val="7"/>
  </w:num>
  <w:num w:numId="7" w16cid:durableId="1630284051">
    <w:abstractNumId w:val="12"/>
  </w:num>
  <w:num w:numId="8" w16cid:durableId="2107841434">
    <w:abstractNumId w:val="0"/>
  </w:num>
  <w:num w:numId="9" w16cid:durableId="697437885">
    <w:abstractNumId w:val="22"/>
  </w:num>
  <w:num w:numId="10" w16cid:durableId="758133879">
    <w:abstractNumId w:val="24"/>
  </w:num>
  <w:num w:numId="11" w16cid:durableId="2102991513">
    <w:abstractNumId w:val="17"/>
  </w:num>
  <w:num w:numId="12" w16cid:durableId="447314375">
    <w:abstractNumId w:val="25"/>
  </w:num>
  <w:num w:numId="13" w16cid:durableId="170143803">
    <w:abstractNumId w:val="37"/>
  </w:num>
  <w:num w:numId="14" w16cid:durableId="333921924">
    <w:abstractNumId w:val="9"/>
  </w:num>
  <w:num w:numId="15" w16cid:durableId="2113472940">
    <w:abstractNumId w:val="31"/>
  </w:num>
  <w:num w:numId="16" w16cid:durableId="1098914425">
    <w:abstractNumId w:val="2"/>
  </w:num>
  <w:num w:numId="17" w16cid:durableId="1420055502">
    <w:abstractNumId w:val="3"/>
  </w:num>
  <w:num w:numId="18" w16cid:durableId="1118911365">
    <w:abstractNumId w:val="34"/>
  </w:num>
  <w:num w:numId="19" w16cid:durableId="613363052">
    <w:abstractNumId w:val="11"/>
  </w:num>
  <w:num w:numId="20" w16cid:durableId="1357081844">
    <w:abstractNumId w:val="15"/>
  </w:num>
  <w:num w:numId="21" w16cid:durableId="769396120">
    <w:abstractNumId w:val="30"/>
  </w:num>
  <w:num w:numId="22" w16cid:durableId="1131048464">
    <w:abstractNumId w:val="32"/>
  </w:num>
  <w:num w:numId="23" w16cid:durableId="835463098">
    <w:abstractNumId w:val="10"/>
  </w:num>
  <w:num w:numId="24" w16cid:durableId="854080107">
    <w:abstractNumId w:val="36"/>
  </w:num>
  <w:num w:numId="25" w16cid:durableId="1496260194">
    <w:abstractNumId w:val="16"/>
  </w:num>
  <w:num w:numId="26" w16cid:durableId="1357998156">
    <w:abstractNumId w:val="26"/>
  </w:num>
  <w:num w:numId="27" w16cid:durableId="1979912895">
    <w:abstractNumId w:val="4"/>
  </w:num>
  <w:num w:numId="28" w16cid:durableId="1299843635">
    <w:abstractNumId w:val="14"/>
  </w:num>
  <w:num w:numId="29" w16cid:durableId="4066586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04391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508840">
    <w:abstractNumId w:val="23"/>
  </w:num>
  <w:num w:numId="32" w16cid:durableId="1937133985">
    <w:abstractNumId w:val="21"/>
  </w:num>
  <w:num w:numId="33" w16cid:durableId="1779792144">
    <w:abstractNumId w:val="18"/>
  </w:num>
  <w:num w:numId="34" w16cid:durableId="1844974828">
    <w:abstractNumId w:val="20"/>
  </w:num>
  <w:num w:numId="35" w16cid:durableId="2099792066">
    <w:abstractNumId w:val="6"/>
  </w:num>
  <w:num w:numId="36" w16cid:durableId="1624460649">
    <w:abstractNumId w:val="5"/>
  </w:num>
  <w:num w:numId="37" w16cid:durableId="396244467">
    <w:abstractNumId w:val="29"/>
  </w:num>
  <w:num w:numId="38" w16cid:durableId="784419953">
    <w:abstractNumId w:val="28"/>
  </w:num>
  <w:num w:numId="39" w16cid:durableId="18582280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1C"/>
    <w:rsid w:val="000004B8"/>
    <w:rsid w:val="00000F4B"/>
    <w:rsid w:val="000011F8"/>
    <w:rsid w:val="00002768"/>
    <w:rsid w:val="00002B77"/>
    <w:rsid w:val="00003FA7"/>
    <w:rsid w:val="00004375"/>
    <w:rsid w:val="00004532"/>
    <w:rsid w:val="00004695"/>
    <w:rsid w:val="00006881"/>
    <w:rsid w:val="00007FE2"/>
    <w:rsid w:val="00010864"/>
    <w:rsid w:val="00010F07"/>
    <w:rsid w:val="00011588"/>
    <w:rsid w:val="00013064"/>
    <w:rsid w:val="00013699"/>
    <w:rsid w:val="000139D0"/>
    <w:rsid w:val="00013CD7"/>
    <w:rsid w:val="00016011"/>
    <w:rsid w:val="0001628D"/>
    <w:rsid w:val="00016D7D"/>
    <w:rsid w:val="000201A4"/>
    <w:rsid w:val="000205F3"/>
    <w:rsid w:val="000208D9"/>
    <w:rsid w:val="00026958"/>
    <w:rsid w:val="00031131"/>
    <w:rsid w:val="0003221D"/>
    <w:rsid w:val="00033ECF"/>
    <w:rsid w:val="000341B7"/>
    <w:rsid w:val="000347F3"/>
    <w:rsid w:val="00034958"/>
    <w:rsid w:val="00035E84"/>
    <w:rsid w:val="00036C07"/>
    <w:rsid w:val="00036C8C"/>
    <w:rsid w:val="00037278"/>
    <w:rsid w:val="000408CE"/>
    <w:rsid w:val="000410C9"/>
    <w:rsid w:val="00041CA9"/>
    <w:rsid w:val="00043C1D"/>
    <w:rsid w:val="000471C6"/>
    <w:rsid w:val="00047BE1"/>
    <w:rsid w:val="000502E2"/>
    <w:rsid w:val="000504E9"/>
    <w:rsid w:val="00050A6F"/>
    <w:rsid w:val="000525F7"/>
    <w:rsid w:val="0005284A"/>
    <w:rsid w:val="00055849"/>
    <w:rsid w:val="00055CAE"/>
    <w:rsid w:val="0005740E"/>
    <w:rsid w:val="00062778"/>
    <w:rsid w:val="0006464B"/>
    <w:rsid w:val="00064D14"/>
    <w:rsid w:val="00065FB4"/>
    <w:rsid w:val="0006631B"/>
    <w:rsid w:val="000674F2"/>
    <w:rsid w:val="000702C0"/>
    <w:rsid w:val="000706D6"/>
    <w:rsid w:val="00071409"/>
    <w:rsid w:val="000715C4"/>
    <w:rsid w:val="00074DC2"/>
    <w:rsid w:val="0007519C"/>
    <w:rsid w:val="00075BBC"/>
    <w:rsid w:val="0007618D"/>
    <w:rsid w:val="00077D6C"/>
    <w:rsid w:val="0008055E"/>
    <w:rsid w:val="00080FF1"/>
    <w:rsid w:val="00082C3D"/>
    <w:rsid w:val="0008459E"/>
    <w:rsid w:val="00084E54"/>
    <w:rsid w:val="00085ED3"/>
    <w:rsid w:val="00085F0A"/>
    <w:rsid w:val="00086190"/>
    <w:rsid w:val="000865A4"/>
    <w:rsid w:val="00086643"/>
    <w:rsid w:val="000866EF"/>
    <w:rsid w:val="00090662"/>
    <w:rsid w:val="00091591"/>
    <w:rsid w:val="0009261A"/>
    <w:rsid w:val="000929D7"/>
    <w:rsid w:val="00093B52"/>
    <w:rsid w:val="00093D29"/>
    <w:rsid w:val="00094109"/>
    <w:rsid w:val="00095B02"/>
    <w:rsid w:val="000977D8"/>
    <w:rsid w:val="00097E99"/>
    <w:rsid w:val="000A31B4"/>
    <w:rsid w:val="000A4037"/>
    <w:rsid w:val="000A43E3"/>
    <w:rsid w:val="000A4502"/>
    <w:rsid w:val="000A4751"/>
    <w:rsid w:val="000A4B41"/>
    <w:rsid w:val="000B26AE"/>
    <w:rsid w:val="000B3297"/>
    <w:rsid w:val="000B3AFD"/>
    <w:rsid w:val="000B6038"/>
    <w:rsid w:val="000B6FCC"/>
    <w:rsid w:val="000B782D"/>
    <w:rsid w:val="000C13B5"/>
    <w:rsid w:val="000C3076"/>
    <w:rsid w:val="000C472E"/>
    <w:rsid w:val="000C5E83"/>
    <w:rsid w:val="000C6D18"/>
    <w:rsid w:val="000C719E"/>
    <w:rsid w:val="000C7C84"/>
    <w:rsid w:val="000D2753"/>
    <w:rsid w:val="000D2FA2"/>
    <w:rsid w:val="000D37DE"/>
    <w:rsid w:val="000D40B1"/>
    <w:rsid w:val="000D4226"/>
    <w:rsid w:val="000D4FFA"/>
    <w:rsid w:val="000D5397"/>
    <w:rsid w:val="000D5883"/>
    <w:rsid w:val="000D5F4B"/>
    <w:rsid w:val="000D6924"/>
    <w:rsid w:val="000D6D59"/>
    <w:rsid w:val="000D6D6F"/>
    <w:rsid w:val="000D73C2"/>
    <w:rsid w:val="000D7438"/>
    <w:rsid w:val="000E0CF0"/>
    <w:rsid w:val="000E1822"/>
    <w:rsid w:val="000E1963"/>
    <w:rsid w:val="000E19EB"/>
    <w:rsid w:val="000E3265"/>
    <w:rsid w:val="000E39BE"/>
    <w:rsid w:val="000E6141"/>
    <w:rsid w:val="000E6B42"/>
    <w:rsid w:val="000E6D7D"/>
    <w:rsid w:val="000E76F4"/>
    <w:rsid w:val="000F1935"/>
    <w:rsid w:val="000F3C0F"/>
    <w:rsid w:val="000F5100"/>
    <w:rsid w:val="000F5DAA"/>
    <w:rsid w:val="00101432"/>
    <w:rsid w:val="00101B0A"/>
    <w:rsid w:val="0010511D"/>
    <w:rsid w:val="0010514D"/>
    <w:rsid w:val="00112319"/>
    <w:rsid w:val="00114510"/>
    <w:rsid w:val="001148F7"/>
    <w:rsid w:val="00114D8E"/>
    <w:rsid w:val="0011598A"/>
    <w:rsid w:val="0011628C"/>
    <w:rsid w:val="00116DA6"/>
    <w:rsid w:val="0012079F"/>
    <w:rsid w:val="00121584"/>
    <w:rsid w:val="00121AFA"/>
    <w:rsid w:val="00121B24"/>
    <w:rsid w:val="00122011"/>
    <w:rsid w:val="00122162"/>
    <w:rsid w:val="00122FD1"/>
    <w:rsid w:val="00123059"/>
    <w:rsid w:val="00123C4D"/>
    <w:rsid w:val="00123FDF"/>
    <w:rsid w:val="00124290"/>
    <w:rsid w:val="0012438A"/>
    <w:rsid w:val="001247D1"/>
    <w:rsid w:val="001257F3"/>
    <w:rsid w:val="00125AE8"/>
    <w:rsid w:val="001271C1"/>
    <w:rsid w:val="00127C05"/>
    <w:rsid w:val="00130503"/>
    <w:rsid w:val="00130578"/>
    <w:rsid w:val="001313A3"/>
    <w:rsid w:val="00132BF1"/>
    <w:rsid w:val="00132D66"/>
    <w:rsid w:val="001337B7"/>
    <w:rsid w:val="00137DE1"/>
    <w:rsid w:val="00143242"/>
    <w:rsid w:val="00143C01"/>
    <w:rsid w:val="0014433B"/>
    <w:rsid w:val="001460D9"/>
    <w:rsid w:val="0015063D"/>
    <w:rsid w:val="001509D2"/>
    <w:rsid w:val="00150FCD"/>
    <w:rsid w:val="001529AE"/>
    <w:rsid w:val="00153AC8"/>
    <w:rsid w:val="00155EAE"/>
    <w:rsid w:val="00157BE2"/>
    <w:rsid w:val="00160175"/>
    <w:rsid w:val="00160724"/>
    <w:rsid w:val="00161DC2"/>
    <w:rsid w:val="00162359"/>
    <w:rsid w:val="00162375"/>
    <w:rsid w:val="001624CE"/>
    <w:rsid w:val="001625AE"/>
    <w:rsid w:val="00162A8D"/>
    <w:rsid w:val="0016382B"/>
    <w:rsid w:val="00165429"/>
    <w:rsid w:val="00166E4E"/>
    <w:rsid w:val="00166FF8"/>
    <w:rsid w:val="00171604"/>
    <w:rsid w:val="001717F5"/>
    <w:rsid w:val="00172301"/>
    <w:rsid w:val="00173657"/>
    <w:rsid w:val="001745CB"/>
    <w:rsid w:val="00174DD9"/>
    <w:rsid w:val="001753D3"/>
    <w:rsid w:val="00176D8A"/>
    <w:rsid w:val="00177664"/>
    <w:rsid w:val="00177A20"/>
    <w:rsid w:val="00177FC8"/>
    <w:rsid w:val="001812A3"/>
    <w:rsid w:val="0018345E"/>
    <w:rsid w:val="001839AB"/>
    <w:rsid w:val="00183EBD"/>
    <w:rsid w:val="0018415C"/>
    <w:rsid w:val="00184A9D"/>
    <w:rsid w:val="00184E99"/>
    <w:rsid w:val="00184FEC"/>
    <w:rsid w:val="00186D0F"/>
    <w:rsid w:val="00186F71"/>
    <w:rsid w:val="001878E2"/>
    <w:rsid w:val="00187E65"/>
    <w:rsid w:val="001909DD"/>
    <w:rsid w:val="00190B94"/>
    <w:rsid w:val="001913BE"/>
    <w:rsid w:val="00191C65"/>
    <w:rsid w:val="00192306"/>
    <w:rsid w:val="00193C48"/>
    <w:rsid w:val="00194125"/>
    <w:rsid w:val="001943F4"/>
    <w:rsid w:val="00194776"/>
    <w:rsid w:val="00194EF6"/>
    <w:rsid w:val="00196531"/>
    <w:rsid w:val="00196948"/>
    <w:rsid w:val="001A0292"/>
    <w:rsid w:val="001A03F2"/>
    <w:rsid w:val="001A21A4"/>
    <w:rsid w:val="001A26B6"/>
    <w:rsid w:val="001A349D"/>
    <w:rsid w:val="001A3D7E"/>
    <w:rsid w:val="001A3FC4"/>
    <w:rsid w:val="001A4A01"/>
    <w:rsid w:val="001A4C68"/>
    <w:rsid w:val="001A58B7"/>
    <w:rsid w:val="001A6748"/>
    <w:rsid w:val="001B0316"/>
    <w:rsid w:val="001B0975"/>
    <w:rsid w:val="001B1386"/>
    <w:rsid w:val="001B15E2"/>
    <w:rsid w:val="001B1B29"/>
    <w:rsid w:val="001B2E8F"/>
    <w:rsid w:val="001B38F4"/>
    <w:rsid w:val="001B48F1"/>
    <w:rsid w:val="001B5C93"/>
    <w:rsid w:val="001B7B38"/>
    <w:rsid w:val="001C00DD"/>
    <w:rsid w:val="001C25B8"/>
    <w:rsid w:val="001C3DBE"/>
    <w:rsid w:val="001C5AFC"/>
    <w:rsid w:val="001C5F56"/>
    <w:rsid w:val="001C6A30"/>
    <w:rsid w:val="001C6E94"/>
    <w:rsid w:val="001C6FA9"/>
    <w:rsid w:val="001D1471"/>
    <w:rsid w:val="001D1F1F"/>
    <w:rsid w:val="001D453E"/>
    <w:rsid w:val="001D4A13"/>
    <w:rsid w:val="001D57EF"/>
    <w:rsid w:val="001D65B8"/>
    <w:rsid w:val="001E0C87"/>
    <w:rsid w:val="001E1775"/>
    <w:rsid w:val="001E318E"/>
    <w:rsid w:val="001E48ED"/>
    <w:rsid w:val="001E4CFB"/>
    <w:rsid w:val="001E526B"/>
    <w:rsid w:val="001E545D"/>
    <w:rsid w:val="001E622C"/>
    <w:rsid w:val="001F0893"/>
    <w:rsid w:val="001F1789"/>
    <w:rsid w:val="001F1B25"/>
    <w:rsid w:val="001F3DE6"/>
    <w:rsid w:val="001F6B22"/>
    <w:rsid w:val="001F7149"/>
    <w:rsid w:val="002014E8"/>
    <w:rsid w:val="00201A82"/>
    <w:rsid w:val="002055F6"/>
    <w:rsid w:val="00207AD6"/>
    <w:rsid w:val="002108A5"/>
    <w:rsid w:val="00211B3D"/>
    <w:rsid w:val="00212AC9"/>
    <w:rsid w:val="00213082"/>
    <w:rsid w:val="00213934"/>
    <w:rsid w:val="002202FE"/>
    <w:rsid w:val="002208C4"/>
    <w:rsid w:val="002214BD"/>
    <w:rsid w:val="00221948"/>
    <w:rsid w:val="0022254D"/>
    <w:rsid w:val="002225F5"/>
    <w:rsid w:val="00222E6D"/>
    <w:rsid w:val="00224458"/>
    <w:rsid w:val="002244B9"/>
    <w:rsid w:val="00225D27"/>
    <w:rsid w:val="00227163"/>
    <w:rsid w:val="002272DA"/>
    <w:rsid w:val="00233BA2"/>
    <w:rsid w:val="00233E17"/>
    <w:rsid w:val="0023448F"/>
    <w:rsid w:val="002348C4"/>
    <w:rsid w:val="00234B9B"/>
    <w:rsid w:val="00235EAE"/>
    <w:rsid w:val="0024015C"/>
    <w:rsid w:val="00240935"/>
    <w:rsid w:val="00240F41"/>
    <w:rsid w:val="00242B29"/>
    <w:rsid w:val="00243653"/>
    <w:rsid w:val="00243B76"/>
    <w:rsid w:val="0024490A"/>
    <w:rsid w:val="00246C0F"/>
    <w:rsid w:val="00247C62"/>
    <w:rsid w:val="002500A3"/>
    <w:rsid w:val="00250275"/>
    <w:rsid w:val="00250D3E"/>
    <w:rsid w:val="0025111A"/>
    <w:rsid w:val="00253FC1"/>
    <w:rsid w:val="00255807"/>
    <w:rsid w:val="00257E3B"/>
    <w:rsid w:val="00260941"/>
    <w:rsid w:val="00260E29"/>
    <w:rsid w:val="00264324"/>
    <w:rsid w:val="002701A4"/>
    <w:rsid w:val="00271631"/>
    <w:rsid w:val="00271B81"/>
    <w:rsid w:val="002728A9"/>
    <w:rsid w:val="00272D06"/>
    <w:rsid w:val="00273910"/>
    <w:rsid w:val="002749A4"/>
    <w:rsid w:val="00274E0F"/>
    <w:rsid w:val="002757CF"/>
    <w:rsid w:val="00275B2C"/>
    <w:rsid w:val="00276C70"/>
    <w:rsid w:val="002829A3"/>
    <w:rsid w:val="002830C4"/>
    <w:rsid w:val="0028354A"/>
    <w:rsid w:val="0028370D"/>
    <w:rsid w:val="002837A9"/>
    <w:rsid w:val="002846C1"/>
    <w:rsid w:val="00285588"/>
    <w:rsid w:val="002858BC"/>
    <w:rsid w:val="0028629B"/>
    <w:rsid w:val="002864DD"/>
    <w:rsid w:val="00287AE6"/>
    <w:rsid w:val="00290623"/>
    <w:rsid w:val="00291B4B"/>
    <w:rsid w:val="00293471"/>
    <w:rsid w:val="00293BC8"/>
    <w:rsid w:val="00294952"/>
    <w:rsid w:val="00294C7D"/>
    <w:rsid w:val="0029519B"/>
    <w:rsid w:val="002963C7"/>
    <w:rsid w:val="00297208"/>
    <w:rsid w:val="002A01CD"/>
    <w:rsid w:val="002A0E50"/>
    <w:rsid w:val="002A0FE0"/>
    <w:rsid w:val="002A1F71"/>
    <w:rsid w:val="002A23DC"/>
    <w:rsid w:val="002A2574"/>
    <w:rsid w:val="002A4597"/>
    <w:rsid w:val="002A460D"/>
    <w:rsid w:val="002A7EF6"/>
    <w:rsid w:val="002B037C"/>
    <w:rsid w:val="002B04C8"/>
    <w:rsid w:val="002B166A"/>
    <w:rsid w:val="002B3668"/>
    <w:rsid w:val="002B5569"/>
    <w:rsid w:val="002B561F"/>
    <w:rsid w:val="002B5BC0"/>
    <w:rsid w:val="002B683A"/>
    <w:rsid w:val="002B6902"/>
    <w:rsid w:val="002B6FDE"/>
    <w:rsid w:val="002B70D4"/>
    <w:rsid w:val="002C19F2"/>
    <w:rsid w:val="002C3072"/>
    <w:rsid w:val="002C390D"/>
    <w:rsid w:val="002C3C3E"/>
    <w:rsid w:val="002C4EB7"/>
    <w:rsid w:val="002C546C"/>
    <w:rsid w:val="002C5683"/>
    <w:rsid w:val="002C59DC"/>
    <w:rsid w:val="002C6345"/>
    <w:rsid w:val="002C6C55"/>
    <w:rsid w:val="002C6CBB"/>
    <w:rsid w:val="002C7CAD"/>
    <w:rsid w:val="002D0217"/>
    <w:rsid w:val="002D0425"/>
    <w:rsid w:val="002D09C2"/>
    <w:rsid w:val="002D28F4"/>
    <w:rsid w:val="002D3568"/>
    <w:rsid w:val="002D444E"/>
    <w:rsid w:val="002D5682"/>
    <w:rsid w:val="002D5F82"/>
    <w:rsid w:val="002D71F2"/>
    <w:rsid w:val="002D77DF"/>
    <w:rsid w:val="002D7DD3"/>
    <w:rsid w:val="002E174E"/>
    <w:rsid w:val="002E1C18"/>
    <w:rsid w:val="002E2AD4"/>
    <w:rsid w:val="002E2CF2"/>
    <w:rsid w:val="002E3003"/>
    <w:rsid w:val="002E3E7E"/>
    <w:rsid w:val="002E4DC2"/>
    <w:rsid w:val="002E5A05"/>
    <w:rsid w:val="002E6207"/>
    <w:rsid w:val="002E6773"/>
    <w:rsid w:val="002E74CE"/>
    <w:rsid w:val="002F0365"/>
    <w:rsid w:val="002F1B9A"/>
    <w:rsid w:val="002F30A4"/>
    <w:rsid w:val="002F3A03"/>
    <w:rsid w:val="002F4C71"/>
    <w:rsid w:val="002F5AA9"/>
    <w:rsid w:val="002F5B8B"/>
    <w:rsid w:val="002F5DD1"/>
    <w:rsid w:val="002F6CE4"/>
    <w:rsid w:val="002F7266"/>
    <w:rsid w:val="0030387A"/>
    <w:rsid w:val="003074F5"/>
    <w:rsid w:val="00307B6D"/>
    <w:rsid w:val="0031009B"/>
    <w:rsid w:val="003103B3"/>
    <w:rsid w:val="00311E02"/>
    <w:rsid w:val="00314D1A"/>
    <w:rsid w:val="00315059"/>
    <w:rsid w:val="003153A3"/>
    <w:rsid w:val="0032017B"/>
    <w:rsid w:val="003201AC"/>
    <w:rsid w:val="0032050D"/>
    <w:rsid w:val="00320792"/>
    <w:rsid w:val="00320E81"/>
    <w:rsid w:val="00322C70"/>
    <w:rsid w:val="00322F51"/>
    <w:rsid w:val="00323284"/>
    <w:rsid w:val="00324A96"/>
    <w:rsid w:val="00326027"/>
    <w:rsid w:val="00327F4E"/>
    <w:rsid w:val="0033146B"/>
    <w:rsid w:val="00331C6C"/>
    <w:rsid w:val="00333DB8"/>
    <w:rsid w:val="0033465D"/>
    <w:rsid w:val="00334FC3"/>
    <w:rsid w:val="00336F27"/>
    <w:rsid w:val="003379DB"/>
    <w:rsid w:val="00345549"/>
    <w:rsid w:val="00346125"/>
    <w:rsid w:val="003469AD"/>
    <w:rsid w:val="00346D44"/>
    <w:rsid w:val="003510C4"/>
    <w:rsid w:val="00351CF5"/>
    <w:rsid w:val="003539EA"/>
    <w:rsid w:val="00354A62"/>
    <w:rsid w:val="00355B47"/>
    <w:rsid w:val="00356544"/>
    <w:rsid w:val="003573FF"/>
    <w:rsid w:val="00357CFB"/>
    <w:rsid w:val="0036083F"/>
    <w:rsid w:val="00360ADC"/>
    <w:rsid w:val="00362099"/>
    <w:rsid w:val="00362DCF"/>
    <w:rsid w:val="00363A97"/>
    <w:rsid w:val="0036674C"/>
    <w:rsid w:val="00370171"/>
    <w:rsid w:val="00371781"/>
    <w:rsid w:val="003726E5"/>
    <w:rsid w:val="00374A85"/>
    <w:rsid w:val="0037601D"/>
    <w:rsid w:val="00377217"/>
    <w:rsid w:val="00377472"/>
    <w:rsid w:val="0037776E"/>
    <w:rsid w:val="00380CED"/>
    <w:rsid w:val="00381EB6"/>
    <w:rsid w:val="00385B02"/>
    <w:rsid w:val="00387394"/>
    <w:rsid w:val="0039058D"/>
    <w:rsid w:val="003910D9"/>
    <w:rsid w:val="003920CB"/>
    <w:rsid w:val="0039390D"/>
    <w:rsid w:val="003977E7"/>
    <w:rsid w:val="00397C0C"/>
    <w:rsid w:val="003A27BA"/>
    <w:rsid w:val="003A28D0"/>
    <w:rsid w:val="003A34BD"/>
    <w:rsid w:val="003A4756"/>
    <w:rsid w:val="003A5A1F"/>
    <w:rsid w:val="003A6F32"/>
    <w:rsid w:val="003A7315"/>
    <w:rsid w:val="003B200F"/>
    <w:rsid w:val="003B2192"/>
    <w:rsid w:val="003B6996"/>
    <w:rsid w:val="003B75B5"/>
    <w:rsid w:val="003C14A8"/>
    <w:rsid w:val="003C30FB"/>
    <w:rsid w:val="003C353C"/>
    <w:rsid w:val="003C3681"/>
    <w:rsid w:val="003C3CE8"/>
    <w:rsid w:val="003C4B90"/>
    <w:rsid w:val="003C4EFA"/>
    <w:rsid w:val="003C5680"/>
    <w:rsid w:val="003C7A12"/>
    <w:rsid w:val="003C7E25"/>
    <w:rsid w:val="003D05C3"/>
    <w:rsid w:val="003D36A1"/>
    <w:rsid w:val="003D5AD8"/>
    <w:rsid w:val="003D717E"/>
    <w:rsid w:val="003D7BA3"/>
    <w:rsid w:val="003E3603"/>
    <w:rsid w:val="003E3A97"/>
    <w:rsid w:val="003E5A6A"/>
    <w:rsid w:val="003E5B3C"/>
    <w:rsid w:val="003E6712"/>
    <w:rsid w:val="003E6FFE"/>
    <w:rsid w:val="003F1EB8"/>
    <w:rsid w:val="003F2359"/>
    <w:rsid w:val="003F59DE"/>
    <w:rsid w:val="003F6BF5"/>
    <w:rsid w:val="003F6D9B"/>
    <w:rsid w:val="00400D0A"/>
    <w:rsid w:val="00401708"/>
    <w:rsid w:val="00401B4D"/>
    <w:rsid w:val="00403731"/>
    <w:rsid w:val="00404DED"/>
    <w:rsid w:val="00405474"/>
    <w:rsid w:val="00405A31"/>
    <w:rsid w:val="00405FB9"/>
    <w:rsid w:val="00406822"/>
    <w:rsid w:val="00407B8A"/>
    <w:rsid w:val="00407FF8"/>
    <w:rsid w:val="0041183E"/>
    <w:rsid w:val="00411DC6"/>
    <w:rsid w:val="0041203F"/>
    <w:rsid w:val="0041295A"/>
    <w:rsid w:val="00412BA0"/>
    <w:rsid w:val="00414630"/>
    <w:rsid w:val="0041484D"/>
    <w:rsid w:val="00420921"/>
    <w:rsid w:val="0042175C"/>
    <w:rsid w:val="004238FD"/>
    <w:rsid w:val="00423AF7"/>
    <w:rsid w:val="00425B84"/>
    <w:rsid w:val="0042679F"/>
    <w:rsid w:val="00426A99"/>
    <w:rsid w:val="00427977"/>
    <w:rsid w:val="00431348"/>
    <w:rsid w:val="004318EC"/>
    <w:rsid w:val="004324EA"/>
    <w:rsid w:val="004328C0"/>
    <w:rsid w:val="00433444"/>
    <w:rsid w:val="004334CA"/>
    <w:rsid w:val="00433F8A"/>
    <w:rsid w:val="004354A9"/>
    <w:rsid w:val="004366F7"/>
    <w:rsid w:val="00437148"/>
    <w:rsid w:val="00437E71"/>
    <w:rsid w:val="00437EE0"/>
    <w:rsid w:val="00442252"/>
    <w:rsid w:val="0044291C"/>
    <w:rsid w:val="00445216"/>
    <w:rsid w:val="004479E5"/>
    <w:rsid w:val="00447CCD"/>
    <w:rsid w:val="00447D8E"/>
    <w:rsid w:val="0045065D"/>
    <w:rsid w:val="0045220D"/>
    <w:rsid w:val="004530CA"/>
    <w:rsid w:val="0045349B"/>
    <w:rsid w:val="004541C5"/>
    <w:rsid w:val="00455A24"/>
    <w:rsid w:val="00457919"/>
    <w:rsid w:val="004610B8"/>
    <w:rsid w:val="00462927"/>
    <w:rsid w:val="0046318A"/>
    <w:rsid w:val="0046320F"/>
    <w:rsid w:val="00463973"/>
    <w:rsid w:val="004641A6"/>
    <w:rsid w:val="00464393"/>
    <w:rsid w:val="0046466C"/>
    <w:rsid w:val="00464D22"/>
    <w:rsid w:val="00465AD9"/>
    <w:rsid w:val="00467779"/>
    <w:rsid w:val="00467884"/>
    <w:rsid w:val="00471DF5"/>
    <w:rsid w:val="0047217A"/>
    <w:rsid w:val="00472304"/>
    <w:rsid w:val="004736D7"/>
    <w:rsid w:val="00473F83"/>
    <w:rsid w:val="00475BBB"/>
    <w:rsid w:val="00475BF1"/>
    <w:rsid w:val="00476212"/>
    <w:rsid w:val="004763B5"/>
    <w:rsid w:val="004766E4"/>
    <w:rsid w:val="00476C0A"/>
    <w:rsid w:val="00476D21"/>
    <w:rsid w:val="00476F23"/>
    <w:rsid w:val="00480677"/>
    <w:rsid w:val="00482405"/>
    <w:rsid w:val="00484DBC"/>
    <w:rsid w:val="00486097"/>
    <w:rsid w:val="00486BCD"/>
    <w:rsid w:val="004873E8"/>
    <w:rsid w:val="00491007"/>
    <w:rsid w:val="00491FB7"/>
    <w:rsid w:val="00494522"/>
    <w:rsid w:val="004A0F0B"/>
    <w:rsid w:val="004A11CA"/>
    <w:rsid w:val="004A1752"/>
    <w:rsid w:val="004A1EEE"/>
    <w:rsid w:val="004A33EF"/>
    <w:rsid w:val="004A3491"/>
    <w:rsid w:val="004A4EA5"/>
    <w:rsid w:val="004A5361"/>
    <w:rsid w:val="004A6C36"/>
    <w:rsid w:val="004A6E13"/>
    <w:rsid w:val="004A6F52"/>
    <w:rsid w:val="004A71AF"/>
    <w:rsid w:val="004A7898"/>
    <w:rsid w:val="004B0352"/>
    <w:rsid w:val="004B048E"/>
    <w:rsid w:val="004B157F"/>
    <w:rsid w:val="004B1DC4"/>
    <w:rsid w:val="004B2BF6"/>
    <w:rsid w:val="004B3182"/>
    <w:rsid w:val="004B4CD5"/>
    <w:rsid w:val="004B5200"/>
    <w:rsid w:val="004B7061"/>
    <w:rsid w:val="004B7BF0"/>
    <w:rsid w:val="004C069F"/>
    <w:rsid w:val="004C230F"/>
    <w:rsid w:val="004C2EC6"/>
    <w:rsid w:val="004C6509"/>
    <w:rsid w:val="004D1573"/>
    <w:rsid w:val="004D176F"/>
    <w:rsid w:val="004D18C0"/>
    <w:rsid w:val="004D1CB6"/>
    <w:rsid w:val="004D2CD6"/>
    <w:rsid w:val="004D2DF9"/>
    <w:rsid w:val="004D46CC"/>
    <w:rsid w:val="004D51D9"/>
    <w:rsid w:val="004E25FE"/>
    <w:rsid w:val="004E3343"/>
    <w:rsid w:val="004E3AC3"/>
    <w:rsid w:val="004E3E5C"/>
    <w:rsid w:val="004E657B"/>
    <w:rsid w:val="004F17F7"/>
    <w:rsid w:val="004F1B77"/>
    <w:rsid w:val="004F1D8E"/>
    <w:rsid w:val="004F20C1"/>
    <w:rsid w:val="004F23F1"/>
    <w:rsid w:val="004F2583"/>
    <w:rsid w:val="004F2914"/>
    <w:rsid w:val="004F3667"/>
    <w:rsid w:val="004F3B86"/>
    <w:rsid w:val="004F50E4"/>
    <w:rsid w:val="004F5B21"/>
    <w:rsid w:val="004F614E"/>
    <w:rsid w:val="004F736A"/>
    <w:rsid w:val="00501287"/>
    <w:rsid w:val="00502CA1"/>
    <w:rsid w:val="00502D43"/>
    <w:rsid w:val="005035F5"/>
    <w:rsid w:val="005038FC"/>
    <w:rsid w:val="0051129A"/>
    <w:rsid w:val="00511341"/>
    <w:rsid w:val="0051250A"/>
    <w:rsid w:val="005129C7"/>
    <w:rsid w:val="00513999"/>
    <w:rsid w:val="00513F4B"/>
    <w:rsid w:val="005144E4"/>
    <w:rsid w:val="00515596"/>
    <w:rsid w:val="00515D3D"/>
    <w:rsid w:val="0051685D"/>
    <w:rsid w:val="00520DE0"/>
    <w:rsid w:val="00522F1D"/>
    <w:rsid w:val="005273C0"/>
    <w:rsid w:val="005302C4"/>
    <w:rsid w:val="00532351"/>
    <w:rsid w:val="00533D8E"/>
    <w:rsid w:val="0053430D"/>
    <w:rsid w:val="00534A4B"/>
    <w:rsid w:val="005365A4"/>
    <w:rsid w:val="00537D56"/>
    <w:rsid w:val="0054047D"/>
    <w:rsid w:val="0054104A"/>
    <w:rsid w:val="0054132E"/>
    <w:rsid w:val="005429B1"/>
    <w:rsid w:val="00542F08"/>
    <w:rsid w:val="0054310D"/>
    <w:rsid w:val="00543ACF"/>
    <w:rsid w:val="00544028"/>
    <w:rsid w:val="00544E83"/>
    <w:rsid w:val="00545705"/>
    <w:rsid w:val="00546E1F"/>
    <w:rsid w:val="00546EB3"/>
    <w:rsid w:val="00551E14"/>
    <w:rsid w:val="00552445"/>
    <w:rsid w:val="00555F4F"/>
    <w:rsid w:val="005607BE"/>
    <w:rsid w:val="00560C57"/>
    <w:rsid w:val="00562EEC"/>
    <w:rsid w:val="00566839"/>
    <w:rsid w:val="005669B4"/>
    <w:rsid w:val="00566F0B"/>
    <w:rsid w:val="00567E9F"/>
    <w:rsid w:val="00570A08"/>
    <w:rsid w:val="00571EB7"/>
    <w:rsid w:val="0057218D"/>
    <w:rsid w:val="00572848"/>
    <w:rsid w:val="00573C45"/>
    <w:rsid w:val="00575123"/>
    <w:rsid w:val="005772A2"/>
    <w:rsid w:val="00577D85"/>
    <w:rsid w:val="005800CD"/>
    <w:rsid w:val="0058163E"/>
    <w:rsid w:val="00582B7C"/>
    <w:rsid w:val="0058468E"/>
    <w:rsid w:val="005849C7"/>
    <w:rsid w:val="00584FF8"/>
    <w:rsid w:val="0058612A"/>
    <w:rsid w:val="005864C0"/>
    <w:rsid w:val="00586FCD"/>
    <w:rsid w:val="00587B87"/>
    <w:rsid w:val="00590417"/>
    <w:rsid w:val="00592B66"/>
    <w:rsid w:val="0059315E"/>
    <w:rsid w:val="005932BD"/>
    <w:rsid w:val="005936D3"/>
    <w:rsid w:val="005942FD"/>
    <w:rsid w:val="00594A79"/>
    <w:rsid w:val="00596D94"/>
    <w:rsid w:val="005A1BA7"/>
    <w:rsid w:val="005A2243"/>
    <w:rsid w:val="005A294B"/>
    <w:rsid w:val="005A2AE1"/>
    <w:rsid w:val="005A401E"/>
    <w:rsid w:val="005A442B"/>
    <w:rsid w:val="005A46B8"/>
    <w:rsid w:val="005A4FB2"/>
    <w:rsid w:val="005A63CB"/>
    <w:rsid w:val="005A6690"/>
    <w:rsid w:val="005B07D6"/>
    <w:rsid w:val="005B0AFE"/>
    <w:rsid w:val="005B0FFC"/>
    <w:rsid w:val="005B10EB"/>
    <w:rsid w:val="005B15A9"/>
    <w:rsid w:val="005B1FE9"/>
    <w:rsid w:val="005B2C1B"/>
    <w:rsid w:val="005B3B51"/>
    <w:rsid w:val="005B62B0"/>
    <w:rsid w:val="005B6C52"/>
    <w:rsid w:val="005B6DE2"/>
    <w:rsid w:val="005B70E2"/>
    <w:rsid w:val="005C2950"/>
    <w:rsid w:val="005C402A"/>
    <w:rsid w:val="005C51C1"/>
    <w:rsid w:val="005C612A"/>
    <w:rsid w:val="005C61F4"/>
    <w:rsid w:val="005C62F8"/>
    <w:rsid w:val="005C76B3"/>
    <w:rsid w:val="005D0678"/>
    <w:rsid w:val="005D4100"/>
    <w:rsid w:val="005D48F3"/>
    <w:rsid w:val="005D62EE"/>
    <w:rsid w:val="005D7849"/>
    <w:rsid w:val="005E01A8"/>
    <w:rsid w:val="005E021A"/>
    <w:rsid w:val="005E035E"/>
    <w:rsid w:val="005E1265"/>
    <w:rsid w:val="005E1713"/>
    <w:rsid w:val="005E2256"/>
    <w:rsid w:val="005E26B9"/>
    <w:rsid w:val="005E284A"/>
    <w:rsid w:val="005E36A9"/>
    <w:rsid w:val="005E3C2A"/>
    <w:rsid w:val="005E4860"/>
    <w:rsid w:val="005E6F56"/>
    <w:rsid w:val="005E71BC"/>
    <w:rsid w:val="005E792F"/>
    <w:rsid w:val="005F044D"/>
    <w:rsid w:val="005F174F"/>
    <w:rsid w:val="005F34C9"/>
    <w:rsid w:val="005F3B44"/>
    <w:rsid w:val="005F3FEE"/>
    <w:rsid w:val="005F5B84"/>
    <w:rsid w:val="005F7542"/>
    <w:rsid w:val="005F7BCD"/>
    <w:rsid w:val="00600E56"/>
    <w:rsid w:val="00602B53"/>
    <w:rsid w:val="00604987"/>
    <w:rsid w:val="006055BB"/>
    <w:rsid w:val="00606091"/>
    <w:rsid w:val="006061AB"/>
    <w:rsid w:val="006116A3"/>
    <w:rsid w:val="00611873"/>
    <w:rsid w:val="00612EA1"/>
    <w:rsid w:val="00613418"/>
    <w:rsid w:val="00614090"/>
    <w:rsid w:val="0061629C"/>
    <w:rsid w:val="00616C77"/>
    <w:rsid w:val="00616E9B"/>
    <w:rsid w:val="00620ABA"/>
    <w:rsid w:val="0062106F"/>
    <w:rsid w:val="006224E0"/>
    <w:rsid w:val="006231D0"/>
    <w:rsid w:val="00624798"/>
    <w:rsid w:val="00624E0A"/>
    <w:rsid w:val="00624FA1"/>
    <w:rsid w:val="00624FBF"/>
    <w:rsid w:val="00625209"/>
    <w:rsid w:val="0062575C"/>
    <w:rsid w:val="006259F8"/>
    <w:rsid w:val="00625CBB"/>
    <w:rsid w:val="00626526"/>
    <w:rsid w:val="006266D8"/>
    <w:rsid w:val="006274E2"/>
    <w:rsid w:val="00627B49"/>
    <w:rsid w:val="006335DA"/>
    <w:rsid w:val="006347FE"/>
    <w:rsid w:val="00637902"/>
    <w:rsid w:val="00637E03"/>
    <w:rsid w:val="00640F3B"/>
    <w:rsid w:val="006417C0"/>
    <w:rsid w:val="00642807"/>
    <w:rsid w:val="00643F80"/>
    <w:rsid w:val="006441AA"/>
    <w:rsid w:val="00644B8A"/>
    <w:rsid w:val="00644BD9"/>
    <w:rsid w:val="00645663"/>
    <w:rsid w:val="00645BDB"/>
    <w:rsid w:val="0065018E"/>
    <w:rsid w:val="00650829"/>
    <w:rsid w:val="00651E03"/>
    <w:rsid w:val="00651E2C"/>
    <w:rsid w:val="00653306"/>
    <w:rsid w:val="00653F35"/>
    <w:rsid w:val="00654E89"/>
    <w:rsid w:val="0065680C"/>
    <w:rsid w:val="00656C60"/>
    <w:rsid w:val="00657CDF"/>
    <w:rsid w:val="006644C0"/>
    <w:rsid w:val="00667988"/>
    <w:rsid w:val="0067107D"/>
    <w:rsid w:val="006716F9"/>
    <w:rsid w:val="006724D8"/>
    <w:rsid w:val="0067325D"/>
    <w:rsid w:val="006732A0"/>
    <w:rsid w:val="00676E4F"/>
    <w:rsid w:val="006808BD"/>
    <w:rsid w:val="00680BB4"/>
    <w:rsid w:val="00680F37"/>
    <w:rsid w:val="006819D7"/>
    <w:rsid w:val="0068280F"/>
    <w:rsid w:val="0068367C"/>
    <w:rsid w:val="00683AF4"/>
    <w:rsid w:val="00683E84"/>
    <w:rsid w:val="00685D5E"/>
    <w:rsid w:val="00686903"/>
    <w:rsid w:val="00686F44"/>
    <w:rsid w:val="00687BF9"/>
    <w:rsid w:val="006934DF"/>
    <w:rsid w:val="00694002"/>
    <w:rsid w:val="00694DB7"/>
    <w:rsid w:val="0069507C"/>
    <w:rsid w:val="006966E8"/>
    <w:rsid w:val="00697982"/>
    <w:rsid w:val="006A0446"/>
    <w:rsid w:val="006A06A1"/>
    <w:rsid w:val="006A0A8F"/>
    <w:rsid w:val="006A0F9E"/>
    <w:rsid w:val="006A155C"/>
    <w:rsid w:val="006A17F9"/>
    <w:rsid w:val="006A1BFD"/>
    <w:rsid w:val="006A2EFA"/>
    <w:rsid w:val="006A3173"/>
    <w:rsid w:val="006A3822"/>
    <w:rsid w:val="006A48E5"/>
    <w:rsid w:val="006A7716"/>
    <w:rsid w:val="006B12E0"/>
    <w:rsid w:val="006B3B9C"/>
    <w:rsid w:val="006B59F9"/>
    <w:rsid w:val="006B6B01"/>
    <w:rsid w:val="006B7F86"/>
    <w:rsid w:val="006C00F1"/>
    <w:rsid w:val="006C02C7"/>
    <w:rsid w:val="006C0861"/>
    <w:rsid w:val="006C110B"/>
    <w:rsid w:val="006C272E"/>
    <w:rsid w:val="006C302A"/>
    <w:rsid w:val="006C3244"/>
    <w:rsid w:val="006C45EC"/>
    <w:rsid w:val="006C5038"/>
    <w:rsid w:val="006C53D7"/>
    <w:rsid w:val="006C573E"/>
    <w:rsid w:val="006C6DE5"/>
    <w:rsid w:val="006C736D"/>
    <w:rsid w:val="006D1B86"/>
    <w:rsid w:val="006D5DA5"/>
    <w:rsid w:val="006D6186"/>
    <w:rsid w:val="006D6FEB"/>
    <w:rsid w:val="006E32B8"/>
    <w:rsid w:val="006E3AE5"/>
    <w:rsid w:val="006E5101"/>
    <w:rsid w:val="006E664C"/>
    <w:rsid w:val="006E6A69"/>
    <w:rsid w:val="006E7431"/>
    <w:rsid w:val="006E7981"/>
    <w:rsid w:val="006F12A9"/>
    <w:rsid w:val="006F4E13"/>
    <w:rsid w:val="006F5090"/>
    <w:rsid w:val="006F5203"/>
    <w:rsid w:val="006F7E3E"/>
    <w:rsid w:val="007017AD"/>
    <w:rsid w:val="00701B6A"/>
    <w:rsid w:val="00701C5D"/>
    <w:rsid w:val="007026A6"/>
    <w:rsid w:val="00702AF1"/>
    <w:rsid w:val="00703496"/>
    <w:rsid w:val="00704EA1"/>
    <w:rsid w:val="00707B24"/>
    <w:rsid w:val="00712493"/>
    <w:rsid w:val="0071266D"/>
    <w:rsid w:val="007126F3"/>
    <w:rsid w:val="00713744"/>
    <w:rsid w:val="0071375E"/>
    <w:rsid w:val="00716957"/>
    <w:rsid w:val="00716E6B"/>
    <w:rsid w:val="00717928"/>
    <w:rsid w:val="00720700"/>
    <w:rsid w:val="0072124F"/>
    <w:rsid w:val="007222F8"/>
    <w:rsid w:val="00723B82"/>
    <w:rsid w:val="00724A11"/>
    <w:rsid w:val="007250D5"/>
    <w:rsid w:val="0072794C"/>
    <w:rsid w:val="00731597"/>
    <w:rsid w:val="007317DA"/>
    <w:rsid w:val="007318D1"/>
    <w:rsid w:val="00734A23"/>
    <w:rsid w:val="00736A1B"/>
    <w:rsid w:val="00736D15"/>
    <w:rsid w:val="007378B7"/>
    <w:rsid w:val="007400CD"/>
    <w:rsid w:val="00742190"/>
    <w:rsid w:val="0074276C"/>
    <w:rsid w:val="00742FDA"/>
    <w:rsid w:val="007437C3"/>
    <w:rsid w:val="00743F5B"/>
    <w:rsid w:val="00744B34"/>
    <w:rsid w:val="007459B7"/>
    <w:rsid w:val="00745CCA"/>
    <w:rsid w:val="00745E2B"/>
    <w:rsid w:val="0074610E"/>
    <w:rsid w:val="00746A46"/>
    <w:rsid w:val="00746C1D"/>
    <w:rsid w:val="007471DC"/>
    <w:rsid w:val="00747770"/>
    <w:rsid w:val="00750163"/>
    <w:rsid w:val="00750499"/>
    <w:rsid w:val="007507FC"/>
    <w:rsid w:val="00752756"/>
    <w:rsid w:val="00753386"/>
    <w:rsid w:val="007542E2"/>
    <w:rsid w:val="007543C9"/>
    <w:rsid w:val="0075758F"/>
    <w:rsid w:val="00760852"/>
    <w:rsid w:val="00763952"/>
    <w:rsid w:val="00765652"/>
    <w:rsid w:val="007656CF"/>
    <w:rsid w:val="007665D4"/>
    <w:rsid w:val="007669FF"/>
    <w:rsid w:val="0077011C"/>
    <w:rsid w:val="00771389"/>
    <w:rsid w:val="00771CB1"/>
    <w:rsid w:val="00772563"/>
    <w:rsid w:val="00772C9E"/>
    <w:rsid w:val="007738EF"/>
    <w:rsid w:val="00774125"/>
    <w:rsid w:val="00774C22"/>
    <w:rsid w:val="00775634"/>
    <w:rsid w:val="00776637"/>
    <w:rsid w:val="00776947"/>
    <w:rsid w:val="00780A06"/>
    <w:rsid w:val="00781315"/>
    <w:rsid w:val="00782778"/>
    <w:rsid w:val="00782FF3"/>
    <w:rsid w:val="00784690"/>
    <w:rsid w:val="00785E70"/>
    <w:rsid w:val="00786106"/>
    <w:rsid w:val="007864D3"/>
    <w:rsid w:val="007909C6"/>
    <w:rsid w:val="00790B8B"/>
    <w:rsid w:val="007914EE"/>
    <w:rsid w:val="00791514"/>
    <w:rsid w:val="00791DB7"/>
    <w:rsid w:val="00793C23"/>
    <w:rsid w:val="00793E65"/>
    <w:rsid w:val="007954DE"/>
    <w:rsid w:val="007977CF"/>
    <w:rsid w:val="00797A25"/>
    <w:rsid w:val="00797C79"/>
    <w:rsid w:val="00797DB6"/>
    <w:rsid w:val="007A1A42"/>
    <w:rsid w:val="007A1BED"/>
    <w:rsid w:val="007A2232"/>
    <w:rsid w:val="007A2B28"/>
    <w:rsid w:val="007A32B2"/>
    <w:rsid w:val="007A3D0E"/>
    <w:rsid w:val="007A4237"/>
    <w:rsid w:val="007A554C"/>
    <w:rsid w:val="007A5C4A"/>
    <w:rsid w:val="007A6179"/>
    <w:rsid w:val="007A7068"/>
    <w:rsid w:val="007B31BC"/>
    <w:rsid w:val="007B3383"/>
    <w:rsid w:val="007B39E7"/>
    <w:rsid w:val="007B5332"/>
    <w:rsid w:val="007B6A73"/>
    <w:rsid w:val="007B7C90"/>
    <w:rsid w:val="007B7E70"/>
    <w:rsid w:val="007C073B"/>
    <w:rsid w:val="007C33A9"/>
    <w:rsid w:val="007C3416"/>
    <w:rsid w:val="007C5AFF"/>
    <w:rsid w:val="007D078D"/>
    <w:rsid w:val="007D5686"/>
    <w:rsid w:val="007E07A8"/>
    <w:rsid w:val="007E1379"/>
    <w:rsid w:val="007E16A9"/>
    <w:rsid w:val="007E2787"/>
    <w:rsid w:val="007E3511"/>
    <w:rsid w:val="007E45D3"/>
    <w:rsid w:val="007E4A18"/>
    <w:rsid w:val="007E548C"/>
    <w:rsid w:val="007E56D7"/>
    <w:rsid w:val="007E7216"/>
    <w:rsid w:val="007E795D"/>
    <w:rsid w:val="007F04BF"/>
    <w:rsid w:val="007F1512"/>
    <w:rsid w:val="007F3DB1"/>
    <w:rsid w:val="007F3E88"/>
    <w:rsid w:val="007F43C8"/>
    <w:rsid w:val="007F5251"/>
    <w:rsid w:val="008004DB"/>
    <w:rsid w:val="00800958"/>
    <w:rsid w:val="00801B68"/>
    <w:rsid w:val="00801C0C"/>
    <w:rsid w:val="008020E6"/>
    <w:rsid w:val="008022FD"/>
    <w:rsid w:val="0080341C"/>
    <w:rsid w:val="0080485C"/>
    <w:rsid w:val="00804A1A"/>
    <w:rsid w:val="00804A73"/>
    <w:rsid w:val="00805A9C"/>
    <w:rsid w:val="008106E1"/>
    <w:rsid w:val="00811483"/>
    <w:rsid w:val="00811DE1"/>
    <w:rsid w:val="00812369"/>
    <w:rsid w:val="008141EA"/>
    <w:rsid w:val="0081451C"/>
    <w:rsid w:val="00815183"/>
    <w:rsid w:val="00815A94"/>
    <w:rsid w:val="00815FA5"/>
    <w:rsid w:val="008162EE"/>
    <w:rsid w:val="008205C9"/>
    <w:rsid w:val="008205F9"/>
    <w:rsid w:val="00821142"/>
    <w:rsid w:val="00822F58"/>
    <w:rsid w:val="00823830"/>
    <w:rsid w:val="00824DD3"/>
    <w:rsid w:val="0082551C"/>
    <w:rsid w:val="0082638C"/>
    <w:rsid w:val="008274D8"/>
    <w:rsid w:val="00827728"/>
    <w:rsid w:val="00827B8F"/>
    <w:rsid w:val="0083193C"/>
    <w:rsid w:val="0083791C"/>
    <w:rsid w:val="00840077"/>
    <w:rsid w:val="00841B61"/>
    <w:rsid w:val="0084287A"/>
    <w:rsid w:val="00844711"/>
    <w:rsid w:val="0084504F"/>
    <w:rsid w:val="008458A2"/>
    <w:rsid w:val="00846650"/>
    <w:rsid w:val="00847E33"/>
    <w:rsid w:val="008512A2"/>
    <w:rsid w:val="00852919"/>
    <w:rsid w:val="00852C1B"/>
    <w:rsid w:val="00852CB3"/>
    <w:rsid w:val="00853482"/>
    <w:rsid w:val="008534FE"/>
    <w:rsid w:val="008549A2"/>
    <w:rsid w:val="00856485"/>
    <w:rsid w:val="00857103"/>
    <w:rsid w:val="008607C1"/>
    <w:rsid w:val="00861E1E"/>
    <w:rsid w:val="00862B69"/>
    <w:rsid w:val="00863739"/>
    <w:rsid w:val="00863A40"/>
    <w:rsid w:val="00863BE6"/>
    <w:rsid w:val="008643B6"/>
    <w:rsid w:val="00864A4C"/>
    <w:rsid w:val="0086678A"/>
    <w:rsid w:val="00866969"/>
    <w:rsid w:val="0087468B"/>
    <w:rsid w:val="00876BB9"/>
    <w:rsid w:val="00876C4A"/>
    <w:rsid w:val="00876DCC"/>
    <w:rsid w:val="00880ACE"/>
    <w:rsid w:val="0088134A"/>
    <w:rsid w:val="008831F7"/>
    <w:rsid w:val="00883F8B"/>
    <w:rsid w:val="00884B88"/>
    <w:rsid w:val="00884FD9"/>
    <w:rsid w:val="008864B3"/>
    <w:rsid w:val="00891BAB"/>
    <w:rsid w:val="008924D5"/>
    <w:rsid w:val="00893DCF"/>
    <w:rsid w:val="00895363"/>
    <w:rsid w:val="008953BD"/>
    <w:rsid w:val="008A244B"/>
    <w:rsid w:val="008A294F"/>
    <w:rsid w:val="008A30F2"/>
    <w:rsid w:val="008A4637"/>
    <w:rsid w:val="008A48C9"/>
    <w:rsid w:val="008A73C6"/>
    <w:rsid w:val="008B1C5A"/>
    <w:rsid w:val="008B2CF7"/>
    <w:rsid w:val="008B5D98"/>
    <w:rsid w:val="008B6188"/>
    <w:rsid w:val="008B63FE"/>
    <w:rsid w:val="008B65B7"/>
    <w:rsid w:val="008B7F43"/>
    <w:rsid w:val="008C1083"/>
    <w:rsid w:val="008C246A"/>
    <w:rsid w:val="008C2F34"/>
    <w:rsid w:val="008C3029"/>
    <w:rsid w:val="008C329B"/>
    <w:rsid w:val="008C3BC3"/>
    <w:rsid w:val="008C43C8"/>
    <w:rsid w:val="008C5A3F"/>
    <w:rsid w:val="008C5D52"/>
    <w:rsid w:val="008C7397"/>
    <w:rsid w:val="008D21BC"/>
    <w:rsid w:val="008D35E0"/>
    <w:rsid w:val="008D49A7"/>
    <w:rsid w:val="008D4FFC"/>
    <w:rsid w:val="008D55CB"/>
    <w:rsid w:val="008D5EC6"/>
    <w:rsid w:val="008D6626"/>
    <w:rsid w:val="008D73FE"/>
    <w:rsid w:val="008D7769"/>
    <w:rsid w:val="008E0B6E"/>
    <w:rsid w:val="008E2C50"/>
    <w:rsid w:val="008E32B8"/>
    <w:rsid w:val="008E360E"/>
    <w:rsid w:val="008E56CB"/>
    <w:rsid w:val="008E5E53"/>
    <w:rsid w:val="008E5FD1"/>
    <w:rsid w:val="008E6F80"/>
    <w:rsid w:val="008E76C2"/>
    <w:rsid w:val="008F0684"/>
    <w:rsid w:val="008F0C09"/>
    <w:rsid w:val="008F2A07"/>
    <w:rsid w:val="008F5B81"/>
    <w:rsid w:val="008F6225"/>
    <w:rsid w:val="008F6594"/>
    <w:rsid w:val="008F7271"/>
    <w:rsid w:val="0090120D"/>
    <w:rsid w:val="0090136E"/>
    <w:rsid w:val="009034E8"/>
    <w:rsid w:val="0090425E"/>
    <w:rsid w:val="0090494D"/>
    <w:rsid w:val="00905486"/>
    <w:rsid w:val="00905E87"/>
    <w:rsid w:val="0090657A"/>
    <w:rsid w:val="009068A6"/>
    <w:rsid w:val="009106D8"/>
    <w:rsid w:val="00910A96"/>
    <w:rsid w:val="009113AA"/>
    <w:rsid w:val="00912356"/>
    <w:rsid w:val="00913CEF"/>
    <w:rsid w:val="009141C6"/>
    <w:rsid w:val="00914AC7"/>
    <w:rsid w:val="00914D20"/>
    <w:rsid w:val="009155A5"/>
    <w:rsid w:val="00915B50"/>
    <w:rsid w:val="00915B6C"/>
    <w:rsid w:val="0091652B"/>
    <w:rsid w:val="009205C8"/>
    <w:rsid w:val="00920D5A"/>
    <w:rsid w:val="00922228"/>
    <w:rsid w:val="00922311"/>
    <w:rsid w:val="00924902"/>
    <w:rsid w:val="0092547A"/>
    <w:rsid w:val="009263E3"/>
    <w:rsid w:val="009265A6"/>
    <w:rsid w:val="0092761F"/>
    <w:rsid w:val="00927CEA"/>
    <w:rsid w:val="0093132B"/>
    <w:rsid w:val="00932359"/>
    <w:rsid w:val="009324A2"/>
    <w:rsid w:val="00933B3F"/>
    <w:rsid w:val="00933FC0"/>
    <w:rsid w:val="0093615F"/>
    <w:rsid w:val="009361B0"/>
    <w:rsid w:val="00936872"/>
    <w:rsid w:val="0093734E"/>
    <w:rsid w:val="00940DFD"/>
    <w:rsid w:val="00941A33"/>
    <w:rsid w:val="00941ED7"/>
    <w:rsid w:val="009435E3"/>
    <w:rsid w:val="0094545C"/>
    <w:rsid w:val="009479E7"/>
    <w:rsid w:val="00950F0A"/>
    <w:rsid w:val="0095384E"/>
    <w:rsid w:val="0095390C"/>
    <w:rsid w:val="009552AF"/>
    <w:rsid w:val="00955966"/>
    <w:rsid w:val="009572BC"/>
    <w:rsid w:val="009572FD"/>
    <w:rsid w:val="009575A7"/>
    <w:rsid w:val="00962205"/>
    <w:rsid w:val="0096230F"/>
    <w:rsid w:val="00962F8E"/>
    <w:rsid w:val="00964606"/>
    <w:rsid w:val="00965981"/>
    <w:rsid w:val="0096624D"/>
    <w:rsid w:val="009662E4"/>
    <w:rsid w:val="0096692F"/>
    <w:rsid w:val="00966AB2"/>
    <w:rsid w:val="00966B5B"/>
    <w:rsid w:val="00972EFD"/>
    <w:rsid w:val="00977501"/>
    <w:rsid w:val="009777EE"/>
    <w:rsid w:val="00981989"/>
    <w:rsid w:val="00983DB1"/>
    <w:rsid w:val="00984125"/>
    <w:rsid w:val="0098427B"/>
    <w:rsid w:val="00984E20"/>
    <w:rsid w:val="0098682E"/>
    <w:rsid w:val="0098762E"/>
    <w:rsid w:val="00987BC3"/>
    <w:rsid w:val="00990A55"/>
    <w:rsid w:val="009916DB"/>
    <w:rsid w:val="009924FD"/>
    <w:rsid w:val="00993265"/>
    <w:rsid w:val="0099396D"/>
    <w:rsid w:val="00994393"/>
    <w:rsid w:val="00994F49"/>
    <w:rsid w:val="00997445"/>
    <w:rsid w:val="00997D37"/>
    <w:rsid w:val="009A014A"/>
    <w:rsid w:val="009A0419"/>
    <w:rsid w:val="009A24F4"/>
    <w:rsid w:val="009A29F4"/>
    <w:rsid w:val="009A5650"/>
    <w:rsid w:val="009A6523"/>
    <w:rsid w:val="009A6E2B"/>
    <w:rsid w:val="009A7905"/>
    <w:rsid w:val="009B024A"/>
    <w:rsid w:val="009B0362"/>
    <w:rsid w:val="009B2E4F"/>
    <w:rsid w:val="009B3BDA"/>
    <w:rsid w:val="009B3C61"/>
    <w:rsid w:val="009B3CC6"/>
    <w:rsid w:val="009B41EA"/>
    <w:rsid w:val="009B6007"/>
    <w:rsid w:val="009B68BF"/>
    <w:rsid w:val="009C02F4"/>
    <w:rsid w:val="009C226B"/>
    <w:rsid w:val="009C5588"/>
    <w:rsid w:val="009C5B36"/>
    <w:rsid w:val="009C7707"/>
    <w:rsid w:val="009C7758"/>
    <w:rsid w:val="009D0321"/>
    <w:rsid w:val="009D0C5F"/>
    <w:rsid w:val="009D11C7"/>
    <w:rsid w:val="009D501D"/>
    <w:rsid w:val="009D534F"/>
    <w:rsid w:val="009D5C91"/>
    <w:rsid w:val="009E1F5B"/>
    <w:rsid w:val="009E2AFF"/>
    <w:rsid w:val="009E3226"/>
    <w:rsid w:val="009E3985"/>
    <w:rsid w:val="009E4513"/>
    <w:rsid w:val="009E5143"/>
    <w:rsid w:val="009E5AB6"/>
    <w:rsid w:val="009E6A22"/>
    <w:rsid w:val="009E7607"/>
    <w:rsid w:val="009E78DD"/>
    <w:rsid w:val="009E78FF"/>
    <w:rsid w:val="009F092D"/>
    <w:rsid w:val="009F1318"/>
    <w:rsid w:val="009F2878"/>
    <w:rsid w:val="009F582F"/>
    <w:rsid w:val="009F7DAF"/>
    <w:rsid w:val="00A00295"/>
    <w:rsid w:val="00A02C58"/>
    <w:rsid w:val="00A0479D"/>
    <w:rsid w:val="00A06285"/>
    <w:rsid w:val="00A06BED"/>
    <w:rsid w:val="00A11664"/>
    <w:rsid w:val="00A1238C"/>
    <w:rsid w:val="00A12B7E"/>
    <w:rsid w:val="00A12E0A"/>
    <w:rsid w:val="00A13961"/>
    <w:rsid w:val="00A13F1A"/>
    <w:rsid w:val="00A15198"/>
    <w:rsid w:val="00A15B64"/>
    <w:rsid w:val="00A16013"/>
    <w:rsid w:val="00A169B5"/>
    <w:rsid w:val="00A16B42"/>
    <w:rsid w:val="00A20720"/>
    <w:rsid w:val="00A20B04"/>
    <w:rsid w:val="00A20DBA"/>
    <w:rsid w:val="00A21B74"/>
    <w:rsid w:val="00A2207F"/>
    <w:rsid w:val="00A23067"/>
    <w:rsid w:val="00A23206"/>
    <w:rsid w:val="00A23D5E"/>
    <w:rsid w:val="00A24423"/>
    <w:rsid w:val="00A24575"/>
    <w:rsid w:val="00A24740"/>
    <w:rsid w:val="00A264D6"/>
    <w:rsid w:val="00A2752D"/>
    <w:rsid w:val="00A27844"/>
    <w:rsid w:val="00A30907"/>
    <w:rsid w:val="00A31232"/>
    <w:rsid w:val="00A31C44"/>
    <w:rsid w:val="00A32077"/>
    <w:rsid w:val="00A32912"/>
    <w:rsid w:val="00A33ACB"/>
    <w:rsid w:val="00A33C0D"/>
    <w:rsid w:val="00A33D7A"/>
    <w:rsid w:val="00A342B0"/>
    <w:rsid w:val="00A3575B"/>
    <w:rsid w:val="00A357F0"/>
    <w:rsid w:val="00A35F73"/>
    <w:rsid w:val="00A402F8"/>
    <w:rsid w:val="00A456A9"/>
    <w:rsid w:val="00A46D88"/>
    <w:rsid w:val="00A47BDA"/>
    <w:rsid w:val="00A500F6"/>
    <w:rsid w:val="00A51C98"/>
    <w:rsid w:val="00A52698"/>
    <w:rsid w:val="00A54B09"/>
    <w:rsid w:val="00A54D95"/>
    <w:rsid w:val="00A54E42"/>
    <w:rsid w:val="00A57F31"/>
    <w:rsid w:val="00A60048"/>
    <w:rsid w:val="00A61A78"/>
    <w:rsid w:val="00A672DF"/>
    <w:rsid w:val="00A700F7"/>
    <w:rsid w:val="00A708BA"/>
    <w:rsid w:val="00A71C40"/>
    <w:rsid w:val="00A807DB"/>
    <w:rsid w:val="00A8142D"/>
    <w:rsid w:val="00A827A8"/>
    <w:rsid w:val="00A827F8"/>
    <w:rsid w:val="00A82924"/>
    <w:rsid w:val="00A83759"/>
    <w:rsid w:val="00A84EC3"/>
    <w:rsid w:val="00A86AF8"/>
    <w:rsid w:val="00A91E52"/>
    <w:rsid w:val="00A923EE"/>
    <w:rsid w:val="00A92AC4"/>
    <w:rsid w:val="00A94F1A"/>
    <w:rsid w:val="00A950CB"/>
    <w:rsid w:val="00A95413"/>
    <w:rsid w:val="00A95F06"/>
    <w:rsid w:val="00A9620B"/>
    <w:rsid w:val="00A96345"/>
    <w:rsid w:val="00A9681F"/>
    <w:rsid w:val="00A97245"/>
    <w:rsid w:val="00A97D17"/>
    <w:rsid w:val="00AA006F"/>
    <w:rsid w:val="00AA02BD"/>
    <w:rsid w:val="00AA1B31"/>
    <w:rsid w:val="00AA254D"/>
    <w:rsid w:val="00AA2F52"/>
    <w:rsid w:val="00AA34F6"/>
    <w:rsid w:val="00AA48A2"/>
    <w:rsid w:val="00AA6506"/>
    <w:rsid w:val="00AA7394"/>
    <w:rsid w:val="00AB0AA0"/>
    <w:rsid w:val="00AB14FA"/>
    <w:rsid w:val="00AB1B17"/>
    <w:rsid w:val="00AB2EE9"/>
    <w:rsid w:val="00AB4658"/>
    <w:rsid w:val="00AB4FA2"/>
    <w:rsid w:val="00AB5F54"/>
    <w:rsid w:val="00AB7386"/>
    <w:rsid w:val="00AB79B3"/>
    <w:rsid w:val="00AC2164"/>
    <w:rsid w:val="00AC2825"/>
    <w:rsid w:val="00AC4024"/>
    <w:rsid w:val="00AC52A4"/>
    <w:rsid w:val="00AC54DC"/>
    <w:rsid w:val="00AC6E83"/>
    <w:rsid w:val="00AC730F"/>
    <w:rsid w:val="00AD0CE6"/>
    <w:rsid w:val="00AD2309"/>
    <w:rsid w:val="00AD2B10"/>
    <w:rsid w:val="00AD2FD6"/>
    <w:rsid w:val="00AD6355"/>
    <w:rsid w:val="00AD6BA3"/>
    <w:rsid w:val="00AD6BBB"/>
    <w:rsid w:val="00AD6EF0"/>
    <w:rsid w:val="00AD70FB"/>
    <w:rsid w:val="00AD748E"/>
    <w:rsid w:val="00AD7EF0"/>
    <w:rsid w:val="00AE3F72"/>
    <w:rsid w:val="00AE4ACA"/>
    <w:rsid w:val="00AE5A24"/>
    <w:rsid w:val="00AE611F"/>
    <w:rsid w:val="00AE7203"/>
    <w:rsid w:val="00AF1F08"/>
    <w:rsid w:val="00AF4E19"/>
    <w:rsid w:val="00AF52D5"/>
    <w:rsid w:val="00AF69EB"/>
    <w:rsid w:val="00B00EC9"/>
    <w:rsid w:val="00B01866"/>
    <w:rsid w:val="00B03C82"/>
    <w:rsid w:val="00B03CFA"/>
    <w:rsid w:val="00B03E95"/>
    <w:rsid w:val="00B043CC"/>
    <w:rsid w:val="00B043EF"/>
    <w:rsid w:val="00B04474"/>
    <w:rsid w:val="00B0553B"/>
    <w:rsid w:val="00B065D6"/>
    <w:rsid w:val="00B101E2"/>
    <w:rsid w:val="00B13CD4"/>
    <w:rsid w:val="00B1499D"/>
    <w:rsid w:val="00B17497"/>
    <w:rsid w:val="00B179AC"/>
    <w:rsid w:val="00B20242"/>
    <w:rsid w:val="00B20674"/>
    <w:rsid w:val="00B2117F"/>
    <w:rsid w:val="00B21BFC"/>
    <w:rsid w:val="00B24657"/>
    <w:rsid w:val="00B246E1"/>
    <w:rsid w:val="00B2599B"/>
    <w:rsid w:val="00B270B4"/>
    <w:rsid w:val="00B304BC"/>
    <w:rsid w:val="00B31124"/>
    <w:rsid w:val="00B315B3"/>
    <w:rsid w:val="00B32130"/>
    <w:rsid w:val="00B3389C"/>
    <w:rsid w:val="00B34104"/>
    <w:rsid w:val="00B349A7"/>
    <w:rsid w:val="00B358FD"/>
    <w:rsid w:val="00B35A72"/>
    <w:rsid w:val="00B35FDC"/>
    <w:rsid w:val="00B367AC"/>
    <w:rsid w:val="00B37156"/>
    <w:rsid w:val="00B40481"/>
    <w:rsid w:val="00B41DE7"/>
    <w:rsid w:val="00B456C9"/>
    <w:rsid w:val="00B50C86"/>
    <w:rsid w:val="00B53853"/>
    <w:rsid w:val="00B53B5D"/>
    <w:rsid w:val="00B53EE8"/>
    <w:rsid w:val="00B55ED3"/>
    <w:rsid w:val="00B5649C"/>
    <w:rsid w:val="00B57295"/>
    <w:rsid w:val="00B57FB1"/>
    <w:rsid w:val="00B608BA"/>
    <w:rsid w:val="00B61D30"/>
    <w:rsid w:val="00B61E8B"/>
    <w:rsid w:val="00B62C94"/>
    <w:rsid w:val="00B62EDA"/>
    <w:rsid w:val="00B62FCA"/>
    <w:rsid w:val="00B63FB7"/>
    <w:rsid w:val="00B64150"/>
    <w:rsid w:val="00B647E3"/>
    <w:rsid w:val="00B656E1"/>
    <w:rsid w:val="00B678C1"/>
    <w:rsid w:val="00B67FD4"/>
    <w:rsid w:val="00B708AB"/>
    <w:rsid w:val="00B71ACA"/>
    <w:rsid w:val="00B7282E"/>
    <w:rsid w:val="00B738F3"/>
    <w:rsid w:val="00B75C49"/>
    <w:rsid w:val="00B7631B"/>
    <w:rsid w:val="00B765D5"/>
    <w:rsid w:val="00B76941"/>
    <w:rsid w:val="00B76E24"/>
    <w:rsid w:val="00B8019C"/>
    <w:rsid w:val="00B81126"/>
    <w:rsid w:val="00B814BC"/>
    <w:rsid w:val="00B8580A"/>
    <w:rsid w:val="00B858AF"/>
    <w:rsid w:val="00B85CD6"/>
    <w:rsid w:val="00B8743B"/>
    <w:rsid w:val="00B878F2"/>
    <w:rsid w:val="00B87CE9"/>
    <w:rsid w:val="00B90761"/>
    <w:rsid w:val="00B912AD"/>
    <w:rsid w:val="00B919A1"/>
    <w:rsid w:val="00B91B03"/>
    <w:rsid w:val="00B92F05"/>
    <w:rsid w:val="00B93E80"/>
    <w:rsid w:val="00B95777"/>
    <w:rsid w:val="00B9678B"/>
    <w:rsid w:val="00B96D1D"/>
    <w:rsid w:val="00B9700D"/>
    <w:rsid w:val="00BA02E3"/>
    <w:rsid w:val="00BA1887"/>
    <w:rsid w:val="00BA211F"/>
    <w:rsid w:val="00BA2C0F"/>
    <w:rsid w:val="00BA48FE"/>
    <w:rsid w:val="00BA5410"/>
    <w:rsid w:val="00BA67D4"/>
    <w:rsid w:val="00BA6854"/>
    <w:rsid w:val="00BA6951"/>
    <w:rsid w:val="00BA6AEA"/>
    <w:rsid w:val="00BB1B3E"/>
    <w:rsid w:val="00BB1DCA"/>
    <w:rsid w:val="00BB257D"/>
    <w:rsid w:val="00BB27EB"/>
    <w:rsid w:val="00BB2B01"/>
    <w:rsid w:val="00BB2BCA"/>
    <w:rsid w:val="00BB38EB"/>
    <w:rsid w:val="00BB6F75"/>
    <w:rsid w:val="00BB70AB"/>
    <w:rsid w:val="00BC02F1"/>
    <w:rsid w:val="00BC0C72"/>
    <w:rsid w:val="00BC21A5"/>
    <w:rsid w:val="00BC57CD"/>
    <w:rsid w:val="00BC6424"/>
    <w:rsid w:val="00BC7023"/>
    <w:rsid w:val="00BD2135"/>
    <w:rsid w:val="00BD2219"/>
    <w:rsid w:val="00BD2679"/>
    <w:rsid w:val="00BD2690"/>
    <w:rsid w:val="00BD3F77"/>
    <w:rsid w:val="00BD4B44"/>
    <w:rsid w:val="00BD4DDB"/>
    <w:rsid w:val="00BE214C"/>
    <w:rsid w:val="00BE25B8"/>
    <w:rsid w:val="00BE2AD0"/>
    <w:rsid w:val="00BE3256"/>
    <w:rsid w:val="00BE3E02"/>
    <w:rsid w:val="00BF1A46"/>
    <w:rsid w:val="00BF30DF"/>
    <w:rsid w:val="00BF3FFC"/>
    <w:rsid w:val="00BF4F9D"/>
    <w:rsid w:val="00BF53A7"/>
    <w:rsid w:val="00BF71FC"/>
    <w:rsid w:val="00BF7B7B"/>
    <w:rsid w:val="00C00A80"/>
    <w:rsid w:val="00C01072"/>
    <w:rsid w:val="00C02125"/>
    <w:rsid w:val="00C0226C"/>
    <w:rsid w:val="00C027D0"/>
    <w:rsid w:val="00C0369E"/>
    <w:rsid w:val="00C03AA7"/>
    <w:rsid w:val="00C059BE"/>
    <w:rsid w:val="00C06AB3"/>
    <w:rsid w:val="00C102A8"/>
    <w:rsid w:val="00C1150E"/>
    <w:rsid w:val="00C13975"/>
    <w:rsid w:val="00C150C4"/>
    <w:rsid w:val="00C15F5B"/>
    <w:rsid w:val="00C164B1"/>
    <w:rsid w:val="00C179C7"/>
    <w:rsid w:val="00C2059D"/>
    <w:rsid w:val="00C2086D"/>
    <w:rsid w:val="00C20AEF"/>
    <w:rsid w:val="00C2140E"/>
    <w:rsid w:val="00C22E60"/>
    <w:rsid w:val="00C22EB9"/>
    <w:rsid w:val="00C23F04"/>
    <w:rsid w:val="00C24070"/>
    <w:rsid w:val="00C24C8B"/>
    <w:rsid w:val="00C24E26"/>
    <w:rsid w:val="00C2622A"/>
    <w:rsid w:val="00C30081"/>
    <w:rsid w:val="00C306D6"/>
    <w:rsid w:val="00C30EBD"/>
    <w:rsid w:val="00C3187D"/>
    <w:rsid w:val="00C326AC"/>
    <w:rsid w:val="00C33524"/>
    <w:rsid w:val="00C341E6"/>
    <w:rsid w:val="00C34902"/>
    <w:rsid w:val="00C349ED"/>
    <w:rsid w:val="00C35690"/>
    <w:rsid w:val="00C3717D"/>
    <w:rsid w:val="00C4134B"/>
    <w:rsid w:val="00C42346"/>
    <w:rsid w:val="00C42A0A"/>
    <w:rsid w:val="00C44A5A"/>
    <w:rsid w:val="00C46B43"/>
    <w:rsid w:val="00C46C8C"/>
    <w:rsid w:val="00C50581"/>
    <w:rsid w:val="00C51531"/>
    <w:rsid w:val="00C51826"/>
    <w:rsid w:val="00C51D77"/>
    <w:rsid w:val="00C52530"/>
    <w:rsid w:val="00C52A17"/>
    <w:rsid w:val="00C53A68"/>
    <w:rsid w:val="00C53D68"/>
    <w:rsid w:val="00C53E72"/>
    <w:rsid w:val="00C55A04"/>
    <w:rsid w:val="00C5799B"/>
    <w:rsid w:val="00C60787"/>
    <w:rsid w:val="00C6156D"/>
    <w:rsid w:val="00C62A0D"/>
    <w:rsid w:val="00C644C5"/>
    <w:rsid w:val="00C64D84"/>
    <w:rsid w:val="00C65A0E"/>
    <w:rsid w:val="00C6794B"/>
    <w:rsid w:val="00C67D81"/>
    <w:rsid w:val="00C70F35"/>
    <w:rsid w:val="00C712D4"/>
    <w:rsid w:val="00C72607"/>
    <w:rsid w:val="00C749F6"/>
    <w:rsid w:val="00C77119"/>
    <w:rsid w:val="00C77219"/>
    <w:rsid w:val="00C8131F"/>
    <w:rsid w:val="00C8151E"/>
    <w:rsid w:val="00C829DF"/>
    <w:rsid w:val="00C82FC6"/>
    <w:rsid w:val="00C831C9"/>
    <w:rsid w:val="00C85258"/>
    <w:rsid w:val="00C860B2"/>
    <w:rsid w:val="00C87DB7"/>
    <w:rsid w:val="00C92CE8"/>
    <w:rsid w:val="00C93D4C"/>
    <w:rsid w:val="00C94B5E"/>
    <w:rsid w:val="00C950A8"/>
    <w:rsid w:val="00C9534C"/>
    <w:rsid w:val="00C9544A"/>
    <w:rsid w:val="00C97039"/>
    <w:rsid w:val="00C97678"/>
    <w:rsid w:val="00CA0084"/>
    <w:rsid w:val="00CA0B11"/>
    <w:rsid w:val="00CA168A"/>
    <w:rsid w:val="00CA4A31"/>
    <w:rsid w:val="00CA4C72"/>
    <w:rsid w:val="00CB2F90"/>
    <w:rsid w:val="00CB341E"/>
    <w:rsid w:val="00CB3FD7"/>
    <w:rsid w:val="00CB577E"/>
    <w:rsid w:val="00CB6D5D"/>
    <w:rsid w:val="00CC109E"/>
    <w:rsid w:val="00CC13C8"/>
    <w:rsid w:val="00CC1DB1"/>
    <w:rsid w:val="00CC202B"/>
    <w:rsid w:val="00CC36C6"/>
    <w:rsid w:val="00CC3E3D"/>
    <w:rsid w:val="00CC40BB"/>
    <w:rsid w:val="00CC4B76"/>
    <w:rsid w:val="00CC6FB9"/>
    <w:rsid w:val="00CD28FB"/>
    <w:rsid w:val="00CD307C"/>
    <w:rsid w:val="00CD35DE"/>
    <w:rsid w:val="00CD48AC"/>
    <w:rsid w:val="00CE04D7"/>
    <w:rsid w:val="00CE1BDA"/>
    <w:rsid w:val="00CE2F0E"/>
    <w:rsid w:val="00CE36CB"/>
    <w:rsid w:val="00CE4BEC"/>
    <w:rsid w:val="00CE6D63"/>
    <w:rsid w:val="00CE7DAF"/>
    <w:rsid w:val="00CE7F9B"/>
    <w:rsid w:val="00CF1FD9"/>
    <w:rsid w:val="00CF2B5A"/>
    <w:rsid w:val="00CF2D4B"/>
    <w:rsid w:val="00CF3DDA"/>
    <w:rsid w:val="00CF5F22"/>
    <w:rsid w:val="00D0063E"/>
    <w:rsid w:val="00D0309C"/>
    <w:rsid w:val="00D046C2"/>
    <w:rsid w:val="00D049A6"/>
    <w:rsid w:val="00D04F5A"/>
    <w:rsid w:val="00D05715"/>
    <w:rsid w:val="00D057DC"/>
    <w:rsid w:val="00D0663C"/>
    <w:rsid w:val="00D070D4"/>
    <w:rsid w:val="00D10FAE"/>
    <w:rsid w:val="00D112A9"/>
    <w:rsid w:val="00D12AD8"/>
    <w:rsid w:val="00D134DC"/>
    <w:rsid w:val="00D158E1"/>
    <w:rsid w:val="00D15BC8"/>
    <w:rsid w:val="00D162E0"/>
    <w:rsid w:val="00D1668F"/>
    <w:rsid w:val="00D174D1"/>
    <w:rsid w:val="00D204DC"/>
    <w:rsid w:val="00D20E67"/>
    <w:rsid w:val="00D21491"/>
    <w:rsid w:val="00D227BC"/>
    <w:rsid w:val="00D23A8B"/>
    <w:rsid w:val="00D23B1C"/>
    <w:rsid w:val="00D2459E"/>
    <w:rsid w:val="00D24DB4"/>
    <w:rsid w:val="00D25A0F"/>
    <w:rsid w:val="00D266BB"/>
    <w:rsid w:val="00D300CC"/>
    <w:rsid w:val="00D31D28"/>
    <w:rsid w:val="00D3546F"/>
    <w:rsid w:val="00D37F26"/>
    <w:rsid w:val="00D40B05"/>
    <w:rsid w:val="00D41CE0"/>
    <w:rsid w:val="00D424CD"/>
    <w:rsid w:val="00D42CE1"/>
    <w:rsid w:val="00D43E2C"/>
    <w:rsid w:val="00D45266"/>
    <w:rsid w:val="00D4533C"/>
    <w:rsid w:val="00D45683"/>
    <w:rsid w:val="00D460A4"/>
    <w:rsid w:val="00D47F38"/>
    <w:rsid w:val="00D50924"/>
    <w:rsid w:val="00D50FA0"/>
    <w:rsid w:val="00D53BE5"/>
    <w:rsid w:val="00D55C93"/>
    <w:rsid w:val="00D56BBC"/>
    <w:rsid w:val="00D57702"/>
    <w:rsid w:val="00D57BD3"/>
    <w:rsid w:val="00D673F8"/>
    <w:rsid w:val="00D70DDF"/>
    <w:rsid w:val="00D712B0"/>
    <w:rsid w:val="00D7172D"/>
    <w:rsid w:val="00D72AEA"/>
    <w:rsid w:val="00D730E6"/>
    <w:rsid w:val="00D74930"/>
    <w:rsid w:val="00D74B25"/>
    <w:rsid w:val="00D74CF5"/>
    <w:rsid w:val="00D74EF6"/>
    <w:rsid w:val="00D764DE"/>
    <w:rsid w:val="00D77BC6"/>
    <w:rsid w:val="00D81DDF"/>
    <w:rsid w:val="00D821A0"/>
    <w:rsid w:val="00D827AC"/>
    <w:rsid w:val="00D82A53"/>
    <w:rsid w:val="00D83E18"/>
    <w:rsid w:val="00D84E58"/>
    <w:rsid w:val="00D85521"/>
    <w:rsid w:val="00D855FB"/>
    <w:rsid w:val="00D90C68"/>
    <w:rsid w:val="00D9176C"/>
    <w:rsid w:val="00D91BEC"/>
    <w:rsid w:val="00D93B6B"/>
    <w:rsid w:val="00D9404A"/>
    <w:rsid w:val="00D94529"/>
    <w:rsid w:val="00D96077"/>
    <w:rsid w:val="00D96506"/>
    <w:rsid w:val="00D968F9"/>
    <w:rsid w:val="00DA0207"/>
    <w:rsid w:val="00DA071E"/>
    <w:rsid w:val="00DA1868"/>
    <w:rsid w:val="00DA186F"/>
    <w:rsid w:val="00DA299A"/>
    <w:rsid w:val="00DA2B84"/>
    <w:rsid w:val="00DA351D"/>
    <w:rsid w:val="00DA43E9"/>
    <w:rsid w:val="00DA4953"/>
    <w:rsid w:val="00DA4D3B"/>
    <w:rsid w:val="00DA70AE"/>
    <w:rsid w:val="00DA77D9"/>
    <w:rsid w:val="00DB015D"/>
    <w:rsid w:val="00DB1FCC"/>
    <w:rsid w:val="00DB2545"/>
    <w:rsid w:val="00DB27B2"/>
    <w:rsid w:val="00DB3A1D"/>
    <w:rsid w:val="00DB5DF5"/>
    <w:rsid w:val="00DB6AAA"/>
    <w:rsid w:val="00DC0212"/>
    <w:rsid w:val="00DC0B24"/>
    <w:rsid w:val="00DC1963"/>
    <w:rsid w:val="00DC1983"/>
    <w:rsid w:val="00DC1FC9"/>
    <w:rsid w:val="00DC25F5"/>
    <w:rsid w:val="00DC2D98"/>
    <w:rsid w:val="00DC3F9B"/>
    <w:rsid w:val="00DC4FEF"/>
    <w:rsid w:val="00DC5C1C"/>
    <w:rsid w:val="00DD00CE"/>
    <w:rsid w:val="00DD054F"/>
    <w:rsid w:val="00DD2311"/>
    <w:rsid w:val="00DD254B"/>
    <w:rsid w:val="00DD48E9"/>
    <w:rsid w:val="00DD7A29"/>
    <w:rsid w:val="00DE0CE6"/>
    <w:rsid w:val="00DE2811"/>
    <w:rsid w:val="00DE34DB"/>
    <w:rsid w:val="00DE34F4"/>
    <w:rsid w:val="00DE3606"/>
    <w:rsid w:val="00DE4008"/>
    <w:rsid w:val="00DE4974"/>
    <w:rsid w:val="00DE4C6C"/>
    <w:rsid w:val="00DE6AA4"/>
    <w:rsid w:val="00DE76CE"/>
    <w:rsid w:val="00DF1F65"/>
    <w:rsid w:val="00DF2E6B"/>
    <w:rsid w:val="00DF3192"/>
    <w:rsid w:val="00DF48FC"/>
    <w:rsid w:val="00DF4B60"/>
    <w:rsid w:val="00DF58DD"/>
    <w:rsid w:val="00DF64BE"/>
    <w:rsid w:val="00DF6782"/>
    <w:rsid w:val="00DF72A1"/>
    <w:rsid w:val="00E00471"/>
    <w:rsid w:val="00E00B83"/>
    <w:rsid w:val="00E01E54"/>
    <w:rsid w:val="00E06ADC"/>
    <w:rsid w:val="00E06B62"/>
    <w:rsid w:val="00E07317"/>
    <w:rsid w:val="00E118F4"/>
    <w:rsid w:val="00E11CA7"/>
    <w:rsid w:val="00E11E1B"/>
    <w:rsid w:val="00E11EDA"/>
    <w:rsid w:val="00E121D1"/>
    <w:rsid w:val="00E15094"/>
    <w:rsid w:val="00E157C2"/>
    <w:rsid w:val="00E158B2"/>
    <w:rsid w:val="00E2003B"/>
    <w:rsid w:val="00E231E9"/>
    <w:rsid w:val="00E242E0"/>
    <w:rsid w:val="00E246DE"/>
    <w:rsid w:val="00E24736"/>
    <w:rsid w:val="00E250E6"/>
    <w:rsid w:val="00E25BFF"/>
    <w:rsid w:val="00E277A0"/>
    <w:rsid w:val="00E30118"/>
    <w:rsid w:val="00E330F9"/>
    <w:rsid w:val="00E342B3"/>
    <w:rsid w:val="00E35B5C"/>
    <w:rsid w:val="00E35C75"/>
    <w:rsid w:val="00E36465"/>
    <w:rsid w:val="00E378C2"/>
    <w:rsid w:val="00E4162C"/>
    <w:rsid w:val="00E41682"/>
    <w:rsid w:val="00E41C14"/>
    <w:rsid w:val="00E42E39"/>
    <w:rsid w:val="00E449D7"/>
    <w:rsid w:val="00E44DFD"/>
    <w:rsid w:val="00E44F63"/>
    <w:rsid w:val="00E4512B"/>
    <w:rsid w:val="00E4614F"/>
    <w:rsid w:val="00E51018"/>
    <w:rsid w:val="00E51B85"/>
    <w:rsid w:val="00E51F06"/>
    <w:rsid w:val="00E52259"/>
    <w:rsid w:val="00E52D10"/>
    <w:rsid w:val="00E539A8"/>
    <w:rsid w:val="00E54636"/>
    <w:rsid w:val="00E54CE2"/>
    <w:rsid w:val="00E559ED"/>
    <w:rsid w:val="00E56EB5"/>
    <w:rsid w:val="00E576DA"/>
    <w:rsid w:val="00E60DED"/>
    <w:rsid w:val="00E62EE0"/>
    <w:rsid w:val="00E63760"/>
    <w:rsid w:val="00E65E0D"/>
    <w:rsid w:val="00E661E3"/>
    <w:rsid w:val="00E676AF"/>
    <w:rsid w:val="00E71ECA"/>
    <w:rsid w:val="00E73452"/>
    <w:rsid w:val="00E73BC6"/>
    <w:rsid w:val="00E7540D"/>
    <w:rsid w:val="00E75D71"/>
    <w:rsid w:val="00E76546"/>
    <w:rsid w:val="00E81362"/>
    <w:rsid w:val="00E8140A"/>
    <w:rsid w:val="00E82C37"/>
    <w:rsid w:val="00E837ED"/>
    <w:rsid w:val="00E838A7"/>
    <w:rsid w:val="00E84DE7"/>
    <w:rsid w:val="00E85564"/>
    <w:rsid w:val="00E86BAE"/>
    <w:rsid w:val="00E86EBD"/>
    <w:rsid w:val="00E86EE0"/>
    <w:rsid w:val="00E87170"/>
    <w:rsid w:val="00E8720E"/>
    <w:rsid w:val="00E87BFE"/>
    <w:rsid w:val="00E87FD0"/>
    <w:rsid w:val="00E90C9F"/>
    <w:rsid w:val="00E9479A"/>
    <w:rsid w:val="00EA2E33"/>
    <w:rsid w:val="00EA3BE5"/>
    <w:rsid w:val="00EA51A8"/>
    <w:rsid w:val="00EB01B8"/>
    <w:rsid w:val="00EB1087"/>
    <w:rsid w:val="00EB2ACC"/>
    <w:rsid w:val="00EB39FE"/>
    <w:rsid w:val="00EB5557"/>
    <w:rsid w:val="00EB7425"/>
    <w:rsid w:val="00EC0657"/>
    <w:rsid w:val="00EC0F36"/>
    <w:rsid w:val="00EC1666"/>
    <w:rsid w:val="00EC203B"/>
    <w:rsid w:val="00EC3FD3"/>
    <w:rsid w:val="00EC3FE7"/>
    <w:rsid w:val="00EC4C79"/>
    <w:rsid w:val="00EC5A6E"/>
    <w:rsid w:val="00EC654E"/>
    <w:rsid w:val="00EC744F"/>
    <w:rsid w:val="00EC7939"/>
    <w:rsid w:val="00ED186F"/>
    <w:rsid w:val="00ED2E43"/>
    <w:rsid w:val="00ED60FA"/>
    <w:rsid w:val="00ED66DB"/>
    <w:rsid w:val="00ED74E3"/>
    <w:rsid w:val="00EE0380"/>
    <w:rsid w:val="00EE2D87"/>
    <w:rsid w:val="00EE471B"/>
    <w:rsid w:val="00EE4BB3"/>
    <w:rsid w:val="00EE4E25"/>
    <w:rsid w:val="00EE56F9"/>
    <w:rsid w:val="00EE5C05"/>
    <w:rsid w:val="00EE65FA"/>
    <w:rsid w:val="00EE661F"/>
    <w:rsid w:val="00EF0647"/>
    <w:rsid w:val="00EF066A"/>
    <w:rsid w:val="00EF101C"/>
    <w:rsid w:val="00EF1B00"/>
    <w:rsid w:val="00EF248F"/>
    <w:rsid w:val="00EF2933"/>
    <w:rsid w:val="00EF2C3D"/>
    <w:rsid w:val="00EF598A"/>
    <w:rsid w:val="00EF5E4E"/>
    <w:rsid w:val="00EF6489"/>
    <w:rsid w:val="00EF686A"/>
    <w:rsid w:val="00EF70F7"/>
    <w:rsid w:val="00EF794F"/>
    <w:rsid w:val="00F000F0"/>
    <w:rsid w:val="00F00638"/>
    <w:rsid w:val="00F00BED"/>
    <w:rsid w:val="00F00EAB"/>
    <w:rsid w:val="00F011E9"/>
    <w:rsid w:val="00F04A5B"/>
    <w:rsid w:val="00F05504"/>
    <w:rsid w:val="00F072BF"/>
    <w:rsid w:val="00F076B1"/>
    <w:rsid w:val="00F103AF"/>
    <w:rsid w:val="00F10E0B"/>
    <w:rsid w:val="00F1169F"/>
    <w:rsid w:val="00F11E60"/>
    <w:rsid w:val="00F12531"/>
    <w:rsid w:val="00F131B6"/>
    <w:rsid w:val="00F15DDB"/>
    <w:rsid w:val="00F16DE5"/>
    <w:rsid w:val="00F17216"/>
    <w:rsid w:val="00F177DD"/>
    <w:rsid w:val="00F204B5"/>
    <w:rsid w:val="00F20E53"/>
    <w:rsid w:val="00F20EC9"/>
    <w:rsid w:val="00F22744"/>
    <w:rsid w:val="00F23FB6"/>
    <w:rsid w:val="00F248FD"/>
    <w:rsid w:val="00F25521"/>
    <w:rsid w:val="00F26100"/>
    <w:rsid w:val="00F317FC"/>
    <w:rsid w:val="00F32AAC"/>
    <w:rsid w:val="00F33042"/>
    <w:rsid w:val="00F3314E"/>
    <w:rsid w:val="00F3389F"/>
    <w:rsid w:val="00F357EA"/>
    <w:rsid w:val="00F3611B"/>
    <w:rsid w:val="00F36B3D"/>
    <w:rsid w:val="00F36EDB"/>
    <w:rsid w:val="00F40EFD"/>
    <w:rsid w:val="00F412BE"/>
    <w:rsid w:val="00F41C84"/>
    <w:rsid w:val="00F45691"/>
    <w:rsid w:val="00F47A0E"/>
    <w:rsid w:val="00F505C9"/>
    <w:rsid w:val="00F50E5E"/>
    <w:rsid w:val="00F50FFA"/>
    <w:rsid w:val="00F54425"/>
    <w:rsid w:val="00F54849"/>
    <w:rsid w:val="00F54973"/>
    <w:rsid w:val="00F5498B"/>
    <w:rsid w:val="00F56B96"/>
    <w:rsid w:val="00F60194"/>
    <w:rsid w:val="00F601EA"/>
    <w:rsid w:val="00F61979"/>
    <w:rsid w:val="00F6345B"/>
    <w:rsid w:val="00F64A93"/>
    <w:rsid w:val="00F6540A"/>
    <w:rsid w:val="00F6593C"/>
    <w:rsid w:val="00F65FE1"/>
    <w:rsid w:val="00F6644F"/>
    <w:rsid w:val="00F66E45"/>
    <w:rsid w:val="00F678CA"/>
    <w:rsid w:val="00F713D0"/>
    <w:rsid w:val="00F74742"/>
    <w:rsid w:val="00F76455"/>
    <w:rsid w:val="00F76D4A"/>
    <w:rsid w:val="00F774A5"/>
    <w:rsid w:val="00F818EC"/>
    <w:rsid w:val="00F8650C"/>
    <w:rsid w:val="00F90E2E"/>
    <w:rsid w:val="00F91178"/>
    <w:rsid w:val="00F93581"/>
    <w:rsid w:val="00F9462E"/>
    <w:rsid w:val="00F950EB"/>
    <w:rsid w:val="00F97AA4"/>
    <w:rsid w:val="00FA130E"/>
    <w:rsid w:val="00FA3CA1"/>
    <w:rsid w:val="00FA407A"/>
    <w:rsid w:val="00FA4226"/>
    <w:rsid w:val="00FA57AA"/>
    <w:rsid w:val="00FA6056"/>
    <w:rsid w:val="00FA7A23"/>
    <w:rsid w:val="00FB09B5"/>
    <w:rsid w:val="00FB223C"/>
    <w:rsid w:val="00FB412A"/>
    <w:rsid w:val="00FB454E"/>
    <w:rsid w:val="00FB4E94"/>
    <w:rsid w:val="00FB5312"/>
    <w:rsid w:val="00FB5A54"/>
    <w:rsid w:val="00FB6F98"/>
    <w:rsid w:val="00FC082A"/>
    <w:rsid w:val="00FC3809"/>
    <w:rsid w:val="00FC3EC7"/>
    <w:rsid w:val="00FC42C0"/>
    <w:rsid w:val="00FC4BC1"/>
    <w:rsid w:val="00FC5D49"/>
    <w:rsid w:val="00FC60AF"/>
    <w:rsid w:val="00FC735E"/>
    <w:rsid w:val="00FC7DCE"/>
    <w:rsid w:val="00FD2745"/>
    <w:rsid w:val="00FD4011"/>
    <w:rsid w:val="00FD4BA4"/>
    <w:rsid w:val="00FD5428"/>
    <w:rsid w:val="00FD5DBC"/>
    <w:rsid w:val="00FD7568"/>
    <w:rsid w:val="00FE04A8"/>
    <w:rsid w:val="00FE084B"/>
    <w:rsid w:val="00FE0E6A"/>
    <w:rsid w:val="00FE37FC"/>
    <w:rsid w:val="00FE464E"/>
    <w:rsid w:val="00FE5585"/>
    <w:rsid w:val="00FE5E3E"/>
    <w:rsid w:val="00FE5E69"/>
    <w:rsid w:val="00FF3803"/>
    <w:rsid w:val="00FF3D21"/>
    <w:rsid w:val="00FF431E"/>
    <w:rsid w:val="00FF438A"/>
    <w:rsid w:val="00FF4E94"/>
    <w:rsid w:val="00FF4EB8"/>
    <w:rsid w:val="00FF5ABF"/>
    <w:rsid w:val="00FF62B3"/>
    <w:rsid w:val="00FF669F"/>
    <w:rsid w:val="00FF6E99"/>
    <w:rsid w:val="00FF7F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B66C3F3"/>
  <w15:chartTrackingRefBased/>
  <w15:docId w15:val="{00015B31-1CE4-490E-8830-58F32768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41C"/>
    <w:rPr>
      <w:sz w:val="24"/>
      <w:szCs w:val="24"/>
      <w:lang w:eastAsia="en-US"/>
    </w:rPr>
  </w:style>
  <w:style w:type="paragraph" w:styleId="Heading1">
    <w:name w:val="heading 1"/>
    <w:basedOn w:val="Normal"/>
    <w:next w:val="Normal"/>
    <w:qFormat/>
    <w:rsid w:val="0080341C"/>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341C"/>
    <w:pPr>
      <w:widowControl w:val="0"/>
      <w:overflowPunct w:val="0"/>
      <w:autoSpaceDE w:val="0"/>
      <w:autoSpaceDN w:val="0"/>
      <w:adjustRightInd w:val="0"/>
      <w:ind w:left="720"/>
      <w:jc w:val="both"/>
      <w:textAlignment w:val="baseline"/>
    </w:pPr>
    <w:rPr>
      <w:rFonts w:ascii="Arial" w:hAnsi="Arial" w:cs="Arial"/>
      <w:szCs w:val="22"/>
    </w:rPr>
  </w:style>
  <w:style w:type="character" w:styleId="Hyperlink">
    <w:name w:val="Hyperlink"/>
    <w:rsid w:val="00CB3FD7"/>
    <w:rPr>
      <w:color w:val="0000FF"/>
      <w:u w:val="single"/>
    </w:rPr>
  </w:style>
  <w:style w:type="paragraph" w:styleId="Header">
    <w:name w:val="header"/>
    <w:basedOn w:val="Normal"/>
    <w:rsid w:val="0032050D"/>
    <w:pPr>
      <w:tabs>
        <w:tab w:val="center" w:pos="4153"/>
        <w:tab w:val="right" w:pos="8306"/>
      </w:tabs>
    </w:pPr>
  </w:style>
  <w:style w:type="paragraph" w:styleId="Footer">
    <w:name w:val="footer"/>
    <w:basedOn w:val="Normal"/>
    <w:rsid w:val="0032050D"/>
    <w:pPr>
      <w:tabs>
        <w:tab w:val="center" w:pos="4153"/>
        <w:tab w:val="right" w:pos="8306"/>
      </w:tabs>
    </w:pPr>
  </w:style>
  <w:style w:type="paragraph" w:styleId="BalloonText">
    <w:name w:val="Balloon Text"/>
    <w:basedOn w:val="Normal"/>
    <w:semiHidden/>
    <w:rsid w:val="0012438A"/>
    <w:rPr>
      <w:rFonts w:ascii="Tahoma" w:hAnsi="Tahoma" w:cs="Tahoma"/>
      <w:sz w:val="16"/>
      <w:szCs w:val="16"/>
    </w:rPr>
  </w:style>
  <w:style w:type="paragraph" w:styleId="Title">
    <w:name w:val="Title"/>
    <w:basedOn w:val="Normal"/>
    <w:qFormat/>
    <w:rsid w:val="006C110B"/>
    <w:pPr>
      <w:jc w:val="center"/>
    </w:pPr>
    <w:rPr>
      <w:rFonts w:ascii="Tahoma" w:hAnsi="Tahoma"/>
      <w:b/>
      <w:szCs w:val="20"/>
      <w:u w:val="single"/>
      <w:lang w:eastAsia="en-GB"/>
    </w:rPr>
  </w:style>
  <w:style w:type="paragraph" w:customStyle="1" w:styleId="Default">
    <w:name w:val="Default"/>
    <w:rsid w:val="00B043CC"/>
    <w:pPr>
      <w:autoSpaceDE w:val="0"/>
      <w:autoSpaceDN w:val="0"/>
      <w:adjustRightInd w:val="0"/>
    </w:pPr>
    <w:rPr>
      <w:rFonts w:ascii="Arial" w:hAnsi="Arial" w:cs="Arial"/>
      <w:color w:val="000000"/>
      <w:sz w:val="24"/>
      <w:szCs w:val="24"/>
    </w:rPr>
  </w:style>
  <w:style w:type="paragraph" w:styleId="NoSpacing">
    <w:name w:val="No Spacing"/>
    <w:uiPriority w:val="1"/>
    <w:qFormat/>
    <w:rsid w:val="00667988"/>
    <w:rPr>
      <w:rFonts w:ascii="Calibri" w:eastAsia="Calibri" w:hAnsi="Calibri"/>
      <w:sz w:val="22"/>
      <w:szCs w:val="22"/>
      <w:lang w:eastAsia="en-US"/>
    </w:rPr>
  </w:style>
  <w:style w:type="character" w:styleId="UnresolvedMention">
    <w:name w:val="Unresolved Mention"/>
    <w:uiPriority w:val="99"/>
    <w:semiHidden/>
    <w:unhideWhenUsed/>
    <w:rsid w:val="004D2DF9"/>
    <w:rPr>
      <w:color w:val="808080"/>
      <w:shd w:val="clear" w:color="auto" w:fill="E6E6E6"/>
    </w:rPr>
  </w:style>
  <w:style w:type="paragraph" w:styleId="ListParagraph">
    <w:name w:val="List Paragraph"/>
    <w:basedOn w:val="Normal"/>
    <w:link w:val="ListParagraphChar"/>
    <w:uiPriority w:val="34"/>
    <w:qFormat/>
    <w:rsid w:val="00484DBC"/>
    <w:pPr>
      <w:ind w:left="720"/>
    </w:pPr>
  </w:style>
  <w:style w:type="paragraph" w:styleId="NormalWeb">
    <w:name w:val="Normal (Web)"/>
    <w:basedOn w:val="Normal"/>
    <w:uiPriority w:val="99"/>
    <w:unhideWhenUsed/>
    <w:rsid w:val="00DC4FEF"/>
    <w:pPr>
      <w:spacing w:before="100" w:beforeAutospacing="1" w:after="100" w:afterAutospacing="1"/>
    </w:pPr>
    <w:rPr>
      <w:lang w:eastAsia="en-GB"/>
    </w:rPr>
  </w:style>
  <w:style w:type="paragraph" w:customStyle="1" w:styleId="address">
    <w:name w:val="address"/>
    <w:basedOn w:val="Normal"/>
    <w:rsid w:val="00D74EF6"/>
    <w:pPr>
      <w:spacing w:before="100" w:beforeAutospacing="1" w:after="100" w:afterAutospacing="1"/>
    </w:pPr>
    <w:rPr>
      <w:lang w:eastAsia="en-GB"/>
    </w:rPr>
  </w:style>
  <w:style w:type="paragraph" w:customStyle="1" w:styleId="metainfo">
    <w:name w:val="metainfo"/>
    <w:basedOn w:val="Normal"/>
    <w:rsid w:val="00D74EF6"/>
    <w:pPr>
      <w:spacing w:before="100" w:beforeAutospacing="1" w:after="100" w:afterAutospacing="1"/>
    </w:pPr>
    <w:rPr>
      <w:lang w:eastAsia="en-GB"/>
    </w:rPr>
  </w:style>
  <w:style w:type="character" w:styleId="FollowedHyperlink">
    <w:name w:val="FollowedHyperlink"/>
    <w:rsid w:val="00D74EF6"/>
    <w:rPr>
      <w:color w:val="954F72"/>
      <w:u w:val="single"/>
    </w:rPr>
  </w:style>
  <w:style w:type="table" w:styleId="TableGrid">
    <w:name w:val="Table Grid"/>
    <w:basedOn w:val="TableNormal"/>
    <w:uiPriority w:val="39"/>
    <w:rsid w:val="004D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05A31"/>
    <w:rPr>
      <w:sz w:val="24"/>
      <w:szCs w:val="24"/>
      <w:lang w:eastAsia="en-US"/>
    </w:rPr>
  </w:style>
  <w:style w:type="character" w:styleId="Strong">
    <w:name w:val="Strong"/>
    <w:uiPriority w:val="22"/>
    <w:qFormat/>
    <w:rsid w:val="00314D1A"/>
    <w:rPr>
      <w:b/>
      <w:bCs/>
    </w:rPr>
  </w:style>
  <w:style w:type="table" w:customStyle="1" w:styleId="TableGrid1">
    <w:name w:val="Table Grid1"/>
    <w:basedOn w:val="TableNormal"/>
    <w:next w:val="TableGrid"/>
    <w:uiPriority w:val="39"/>
    <w:rsid w:val="00C53E72"/>
    <w:rPr>
      <w:rFonts w:ascii="Aptos" w:eastAsia="Aptos" w:hAnsi="Aptos"/>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39832">
      <w:bodyDiv w:val="1"/>
      <w:marLeft w:val="0"/>
      <w:marRight w:val="0"/>
      <w:marTop w:val="0"/>
      <w:marBottom w:val="0"/>
      <w:divBdr>
        <w:top w:val="none" w:sz="0" w:space="0" w:color="auto"/>
        <w:left w:val="none" w:sz="0" w:space="0" w:color="auto"/>
        <w:bottom w:val="none" w:sz="0" w:space="0" w:color="auto"/>
        <w:right w:val="none" w:sz="0" w:space="0" w:color="auto"/>
      </w:divBdr>
    </w:div>
    <w:div w:id="43138464">
      <w:bodyDiv w:val="1"/>
      <w:marLeft w:val="0"/>
      <w:marRight w:val="0"/>
      <w:marTop w:val="0"/>
      <w:marBottom w:val="0"/>
      <w:divBdr>
        <w:top w:val="none" w:sz="0" w:space="0" w:color="auto"/>
        <w:left w:val="none" w:sz="0" w:space="0" w:color="auto"/>
        <w:bottom w:val="none" w:sz="0" w:space="0" w:color="auto"/>
        <w:right w:val="none" w:sz="0" w:space="0" w:color="auto"/>
      </w:divBdr>
    </w:div>
    <w:div w:id="119955979">
      <w:bodyDiv w:val="1"/>
      <w:marLeft w:val="0"/>
      <w:marRight w:val="0"/>
      <w:marTop w:val="0"/>
      <w:marBottom w:val="0"/>
      <w:divBdr>
        <w:top w:val="none" w:sz="0" w:space="0" w:color="auto"/>
        <w:left w:val="none" w:sz="0" w:space="0" w:color="auto"/>
        <w:bottom w:val="none" w:sz="0" w:space="0" w:color="auto"/>
        <w:right w:val="none" w:sz="0" w:space="0" w:color="auto"/>
      </w:divBdr>
    </w:div>
    <w:div w:id="140467587">
      <w:bodyDiv w:val="1"/>
      <w:marLeft w:val="0"/>
      <w:marRight w:val="0"/>
      <w:marTop w:val="0"/>
      <w:marBottom w:val="0"/>
      <w:divBdr>
        <w:top w:val="none" w:sz="0" w:space="0" w:color="auto"/>
        <w:left w:val="none" w:sz="0" w:space="0" w:color="auto"/>
        <w:bottom w:val="none" w:sz="0" w:space="0" w:color="auto"/>
        <w:right w:val="none" w:sz="0" w:space="0" w:color="auto"/>
      </w:divBdr>
    </w:div>
    <w:div w:id="209999034">
      <w:bodyDiv w:val="1"/>
      <w:marLeft w:val="0"/>
      <w:marRight w:val="0"/>
      <w:marTop w:val="0"/>
      <w:marBottom w:val="0"/>
      <w:divBdr>
        <w:top w:val="none" w:sz="0" w:space="0" w:color="auto"/>
        <w:left w:val="none" w:sz="0" w:space="0" w:color="auto"/>
        <w:bottom w:val="none" w:sz="0" w:space="0" w:color="auto"/>
        <w:right w:val="none" w:sz="0" w:space="0" w:color="auto"/>
      </w:divBdr>
    </w:div>
    <w:div w:id="224879938">
      <w:bodyDiv w:val="1"/>
      <w:marLeft w:val="0"/>
      <w:marRight w:val="0"/>
      <w:marTop w:val="0"/>
      <w:marBottom w:val="0"/>
      <w:divBdr>
        <w:top w:val="none" w:sz="0" w:space="0" w:color="auto"/>
        <w:left w:val="none" w:sz="0" w:space="0" w:color="auto"/>
        <w:bottom w:val="none" w:sz="0" w:space="0" w:color="auto"/>
        <w:right w:val="none" w:sz="0" w:space="0" w:color="auto"/>
      </w:divBdr>
    </w:div>
    <w:div w:id="232932718">
      <w:bodyDiv w:val="1"/>
      <w:marLeft w:val="0"/>
      <w:marRight w:val="0"/>
      <w:marTop w:val="0"/>
      <w:marBottom w:val="0"/>
      <w:divBdr>
        <w:top w:val="none" w:sz="0" w:space="0" w:color="auto"/>
        <w:left w:val="none" w:sz="0" w:space="0" w:color="auto"/>
        <w:bottom w:val="none" w:sz="0" w:space="0" w:color="auto"/>
        <w:right w:val="none" w:sz="0" w:space="0" w:color="auto"/>
      </w:divBdr>
    </w:div>
    <w:div w:id="285744713">
      <w:bodyDiv w:val="1"/>
      <w:marLeft w:val="0"/>
      <w:marRight w:val="0"/>
      <w:marTop w:val="0"/>
      <w:marBottom w:val="0"/>
      <w:divBdr>
        <w:top w:val="none" w:sz="0" w:space="0" w:color="auto"/>
        <w:left w:val="none" w:sz="0" w:space="0" w:color="auto"/>
        <w:bottom w:val="none" w:sz="0" w:space="0" w:color="auto"/>
        <w:right w:val="none" w:sz="0" w:space="0" w:color="auto"/>
      </w:divBdr>
    </w:div>
    <w:div w:id="288828090">
      <w:bodyDiv w:val="1"/>
      <w:marLeft w:val="0"/>
      <w:marRight w:val="0"/>
      <w:marTop w:val="0"/>
      <w:marBottom w:val="0"/>
      <w:divBdr>
        <w:top w:val="none" w:sz="0" w:space="0" w:color="auto"/>
        <w:left w:val="none" w:sz="0" w:space="0" w:color="auto"/>
        <w:bottom w:val="none" w:sz="0" w:space="0" w:color="auto"/>
        <w:right w:val="none" w:sz="0" w:space="0" w:color="auto"/>
      </w:divBdr>
    </w:div>
    <w:div w:id="310214416">
      <w:bodyDiv w:val="1"/>
      <w:marLeft w:val="0"/>
      <w:marRight w:val="0"/>
      <w:marTop w:val="0"/>
      <w:marBottom w:val="0"/>
      <w:divBdr>
        <w:top w:val="none" w:sz="0" w:space="0" w:color="auto"/>
        <w:left w:val="none" w:sz="0" w:space="0" w:color="auto"/>
        <w:bottom w:val="none" w:sz="0" w:space="0" w:color="auto"/>
        <w:right w:val="none" w:sz="0" w:space="0" w:color="auto"/>
      </w:divBdr>
    </w:div>
    <w:div w:id="318193755">
      <w:bodyDiv w:val="1"/>
      <w:marLeft w:val="0"/>
      <w:marRight w:val="0"/>
      <w:marTop w:val="0"/>
      <w:marBottom w:val="0"/>
      <w:divBdr>
        <w:top w:val="none" w:sz="0" w:space="0" w:color="auto"/>
        <w:left w:val="none" w:sz="0" w:space="0" w:color="auto"/>
        <w:bottom w:val="none" w:sz="0" w:space="0" w:color="auto"/>
        <w:right w:val="none" w:sz="0" w:space="0" w:color="auto"/>
      </w:divBdr>
    </w:div>
    <w:div w:id="330451482">
      <w:bodyDiv w:val="1"/>
      <w:marLeft w:val="0"/>
      <w:marRight w:val="0"/>
      <w:marTop w:val="0"/>
      <w:marBottom w:val="0"/>
      <w:divBdr>
        <w:top w:val="none" w:sz="0" w:space="0" w:color="auto"/>
        <w:left w:val="none" w:sz="0" w:space="0" w:color="auto"/>
        <w:bottom w:val="none" w:sz="0" w:space="0" w:color="auto"/>
        <w:right w:val="none" w:sz="0" w:space="0" w:color="auto"/>
      </w:divBdr>
    </w:div>
    <w:div w:id="365064615">
      <w:bodyDiv w:val="1"/>
      <w:marLeft w:val="0"/>
      <w:marRight w:val="0"/>
      <w:marTop w:val="0"/>
      <w:marBottom w:val="0"/>
      <w:divBdr>
        <w:top w:val="none" w:sz="0" w:space="0" w:color="auto"/>
        <w:left w:val="none" w:sz="0" w:space="0" w:color="auto"/>
        <w:bottom w:val="none" w:sz="0" w:space="0" w:color="auto"/>
        <w:right w:val="none" w:sz="0" w:space="0" w:color="auto"/>
      </w:divBdr>
    </w:div>
    <w:div w:id="398748655">
      <w:bodyDiv w:val="1"/>
      <w:marLeft w:val="0"/>
      <w:marRight w:val="0"/>
      <w:marTop w:val="0"/>
      <w:marBottom w:val="0"/>
      <w:divBdr>
        <w:top w:val="none" w:sz="0" w:space="0" w:color="auto"/>
        <w:left w:val="none" w:sz="0" w:space="0" w:color="auto"/>
        <w:bottom w:val="none" w:sz="0" w:space="0" w:color="auto"/>
        <w:right w:val="none" w:sz="0" w:space="0" w:color="auto"/>
      </w:divBdr>
    </w:div>
    <w:div w:id="413817466">
      <w:bodyDiv w:val="1"/>
      <w:marLeft w:val="0"/>
      <w:marRight w:val="0"/>
      <w:marTop w:val="0"/>
      <w:marBottom w:val="0"/>
      <w:divBdr>
        <w:top w:val="none" w:sz="0" w:space="0" w:color="auto"/>
        <w:left w:val="none" w:sz="0" w:space="0" w:color="auto"/>
        <w:bottom w:val="none" w:sz="0" w:space="0" w:color="auto"/>
        <w:right w:val="none" w:sz="0" w:space="0" w:color="auto"/>
      </w:divBdr>
    </w:div>
    <w:div w:id="414128748">
      <w:bodyDiv w:val="1"/>
      <w:marLeft w:val="0"/>
      <w:marRight w:val="0"/>
      <w:marTop w:val="0"/>
      <w:marBottom w:val="0"/>
      <w:divBdr>
        <w:top w:val="none" w:sz="0" w:space="0" w:color="auto"/>
        <w:left w:val="none" w:sz="0" w:space="0" w:color="auto"/>
        <w:bottom w:val="none" w:sz="0" w:space="0" w:color="auto"/>
        <w:right w:val="none" w:sz="0" w:space="0" w:color="auto"/>
      </w:divBdr>
    </w:div>
    <w:div w:id="469901245">
      <w:bodyDiv w:val="1"/>
      <w:marLeft w:val="0"/>
      <w:marRight w:val="0"/>
      <w:marTop w:val="0"/>
      <w:marBottom w:val="0"/>
      <w:divBdr>
        <w:top w:val="none" w:sz="0" w:space="0" w:color="auto"/>
        <w:left w:val="none" w:sz="0" w:space="0" w:color="auto"/>
        <w:bottom w:val="none" w:sz="0" w:space="0" w:color="auto"/>
        <w:right w:val="none" w:sz="0" w:space="0" w:color="auto"/>
      </w:divBdr>
    </w:div>
    <w:div w:id="485903808">
      <w:bodyDiv w:val="1"/>
      <w:marLeft w:val="0"/>
      <w:marRight w:val="0"/>
      <w:marTop w:val="0"/>
      <w:marBottom w:val="0"/>
      <w:divBdr>
        <w:top w:val="none" w:sz="0" w:space="0" w:color="auto"/>
        <w:left w:val="none" w:sz="0" w:space="0" w:color="auto"/>
        <w:bottom w:val="none" w:sz="0" w:space="0" w:color="auto"/>
        <w:right w:val="none" w:sz="0" w:space="0" w:color="auto"/>
      </w:divBdr>
    </w:div>
    <w:div w:id="524751878">
      <w:bodyDiv w:val="1"/>
      <w:marLeft w:val="0"/>
      <w:marRight w:val="0"/>
      <w:marTop w:val="0"/>
      <w:marBottom w:val="0"/>
      <w:divBdr>
        <w:top w:val="none" w:sz="0" w:space="0" w:color="auto"/>
        <w:left w:val="none" w:sz="0" w:space="0" w:color="auto"/>
        <w:bottom w:val="none" w:sz="0" w:space="0" w:color="auto"/>
        <w:right w:val="none" w:sz="0" w:space="0" w:color="auto"/>
      </w:divBdr>
      <w:divsChild>
        <w:div w:id="237329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63048">
              <w:marLeft w:val="0"/>
              <w:marRight w:val="0"/>
              <w:marTop w:val="0"/>
              <w:marBottom w:val="0"/>
              <w:divBdr>
                <w:top w:val="none" w:sz="0" w:space="0" w:color="auto"/>
                <w:left w:val="none" w:sz="0" w:space="0" w:color="auto"/>
                <w:bottom w:val="none" w:sz="0" w:space="0" w:color="auto"/>
                <w:right w:val="none" w:sz="0" w:space="0" w:color="auto"/>
              </w:divBdr>
              <w:divsChild>
                <w:div w:id="157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21044">
      <w:bodyDiv w:val="1"/>
      <w:marLeft w:val="0"/>
      <w:marRight w:val="0"/>
      <w:marTop w:val="0"/>
      <w:marBottom w:val="0"/>
      <w:divBdr>
        <w:top w:val="none" w:sz="0" w:space="0" w:color="auto"/>
        <w:left w:val="none" w:sz="0" w:space="0" w:color="auto"/>
        <w:bottom w:val="none" w:sz="0" w:space="0" w:color="auto"/>
        <w:right w:val="none" w:sz="0" w:space="0" w:color="auto"/>
      </w:divBdr>
    </w:div>
    <w:div w:id="556432245">
      <w:bodyDiv w:val="1"/>
      <w:marLeft w:val="0"/>
      <w:marRight w:val="0"/>
      <w:marTop w:val="0"/>
      <w:marBottom w:val="0"/>
      <w:divBdr>
        <w:top w:val="none" w:sz="0" w:space="0" w:color="auto"/>
        <w:left w:val="none" w:sz="0" w:space="0" w:color="auto"/>
        <w:bottom w:val="none" w:sz="0" w:space="0" w:color="auto"/>
        <w:right w:val="none" w:sz="0" w:space="0" w:color="auto"/>
      </w:divBdr>
    </w:div>
    <w:div w:id="637682756">
      <w:bodyDiv w:val="1"/>
      <w:marLeft w:val="0"/>
      <w:marRight w:val="0"/>
      <w:marTop w:val="0"/>
      <w:marBottom w:val="0"/>
      <w:divBdr>
        <w:top w:val="none" w:sz="0" w:space="0" w:color="auto"/>
        <w:left w:val="none" w:sz="0" w:space="0" w:color="auto"/>
        <w:bottom w:val="none" w:sz="0" w:space="0" w:color="auto"/>
        <w:right w:val="none" w:sz="0" w:space="0" w:color="auto"/>
      </w:divBdr>
    </w:div>
    <w:div w:id="642002316">
      <w:bodyDiv w:val="1"/>
      <w:marLeft w:val="0"/>
      <w:marRight w:val="0"/>
      <w:marTop w:val="0"/>
      <w:marBottom w:val="0"/>
      <w:divBdr>
        <w:top w:val="none" w:sz="0" w:space="0" w:color="auto"/>
        <w:left w:val="none" w:sz="0" w:space="0" w:color="auto"/>
        <w:bottom w:val="none" w:sz="0" w:space="0" w:color="auto"/>
        <w:right w:val="none" w:sz="0" w:space="0" w:color="auto"/>
      </w:divBdr>
    </w:div>
    <w:div w:id="660500372">
      <w:bodyDiv w:val="1"/>
      <w:marLeft w:val="0"/>
      <w:marRight w:val="0"/>
      <w:marTop w:val="0"/>
      <w:marBottom w:val="0"/>
      <w:divBdr>
        <w:top w:val="none" w:sz="0" w:space="0" w:color="auto"/>
        <w:left w:val="none" w:sz="0" w:space="0" w:color="auto"/>
        <w:bottom w:val="none" w:sz="0" w:space="0" w:color="auto"/>
        <w:right w:val="none" w:sz="0" w:space="0" w:color="auto"/>
      </w:divBdr>
    </w:div>
    <w:div w:id="669990206">
      <w:bodyDiv w:val="1"/>
      <w:marLeft w:val="0"/>
      <w:marRight w:val="0"/>
      <w:marTop w:val="0"/>
      <w:marBottom w:val="0"/>
      <w:divBdr>
        <w:top w:val="none" w:sz="0" w:space="0" w:color="auto"/>
        <w:left w:val="none" w:sz="0" w:space="0" w:color="auto"/>
        <w:bottom w:val="none" w:sz="0" w:space="0" w:color="auto"/>
        <w:right w:val="none" w:sz="0" w:space="0" w:color="auto"/>
      </w:divBdr>
    </w:div>
    <w:div w:id="676275478">
      <w:bodyDiv w:val="1"/>
      <w:marLeft w:val="0"/>
      <w:marRight w:val="0"/>
      <w:marTop w:val="0"/>
      <w:marBottom w:val="0"/>
      <w:divBdr>
        <w:top w:val="none" w:sz="0" w:space="0" w:color="auto"/>
        <w:left w:val="none" w:sz="0" w:space="0" w:color="auto"/>
        <w:bottom w:val="none" w:sz="0" w:space="0" w:color="auto"/>
        <w:right w:val="none" w:sz="0" w:space="0" w:color="auto"/>
      </w:divBdr>
    </w:div>
    <w:div w:id="717389684">
      <w:bodyDiv w:val="1"/>
      <w:marLeft w:val="0"/>
      <w:marRight w:val="0"/>
      <w:marTop w:val="0"/>
      <w:marBottom w:val="0"/>
      <w:divBdr>
        <w:top w:val="none" w:sz="0" w:space="0" w:color="auto"/>
        <w:left w:val="none" w:sz="0" w:space="0" w:color="auto"/>
        <w:bottom w:val="none" w:sz="0" w:space="0" w:color="auto"/>
        <w:right w:val="none" w:sz="0" w:space="0" w:color="auto"/>
      </w:divBdr>
    </w:div>
    <w:div w:id="823662615">
      <w:bodyDiv w:val="1"/>
      <w:marLeft w:val="0"/>
      <w:marRight w:val="0"/>
      <w:marTop w:val="0"/>
      <w:marBottom w:val="0"/>
      <w:divBdr>
        <w:top w:val="none" w:sz="0" w:space="0" w:color="auto"/>
        <w:left w:val="none" w:sz="0" w:space="0" w:color="auto"/>
        <w:bottom w:val="none" w:sz="0" w:space="0" w:color="auto"/>
        <w:right w:val="none" w:sz="0" w:space="0" w:color="auto"/>
      </w:divBdr>
    </w:div>
    <w:div w:id="833300919">
      <w:bodyDiv w:val="1"/>
      <w:marLeft w:val="0"/>
      <w:marRight w:val="0"/>
      <w:marTop w:val="0"/>
      <w:marBottom w:val="0"/>
      <w:divBdr>
        <w:top w:val="none" w:sz="0" w:space="0" w:color="auto"/>
        <w:left w:val="none" w:sz="0" w:space="0" w:color="auto"/>
        <w:bottom w:val="none" w:sz="0" w:space="0" w:color="auto"/>
        <w:right w:val="none" w:sz="0" w:space="0" w:color="auto"/>
      </w:divBdr>
    </w:div>
    <w:div w:id="890266629">
      <w:bodyDiv w:val="1"/>
      <w:marLeft w:val="0"/>
      <w:marRight w:val="0"/>
      <w:marTop w:val="0"/>
      <w:marBottom w:val="0"/>
      <w:divBdr>
        <w:top w:val="none" w:sz="0" w:space="0" w:color="auto"/>
        <w:left w:val="none" w:sz="0" w:space="0" w:color="auto"/>
        <w:bottom w:val="none" w:sz="0" w:space="0" w:color="auto"/>
        <w:right w:val="none" w:sz="0" w:space="0" w:color="auto"/>
      </w:divBdr>
    </w:div>
    <w:div w:id="892230019">
      <w:bodyDiv w:val="1"/>
      <w:marLeft w:val="0"/>
      <w:marRight w:val="0"/>
      <w:marTop w:val="0"/>
      <w:marBottom w:val="0"/>
      <w:divBdr>
        <w:top w:val="none" w:sz="0" w:space="0" w:color="auto"/>
        <w:left w:val="none" w:sz="0" w:space="0" w:color="auto"/>
        <w:bottom w:val="none" w:sz="0" w:space="0" w:color="auto"/>
        <w:right w:val="none" w:sz="0" w:space="0" w:color="auto"/>
      </w:divBdr>
    </w:div>
    <w:div w:id="907424192">
      <w:bodyDiv w:val="1"/>
      <w:marLeft w:val="0"/>
      <w:marRight w:val="0"/>
      <w:marTop w:val="0"/>
      <w:marBottom w:val="0"/>
      <w:divBdr>
        <w:top w:val="none" w:sz="0" w:space="0" w:color="auto"/>
        <w:left w:val="none" w:sz="0" w:space="0" w:color="auto"/>
        <w:bottom w:val="none" w:sz="0" w:space="0" w:color="auto"/>
        <w:right w:val="none" w:sz="0" w:space="0" w:color="auto"/>
      </w:divBdr>
    </w:div>
    <w:div w:id="916481014">
      <w:bodyDiv w:val="1"/>
      <w:marLeft w:val="0"/>
      <w:marRight w:val="0"/>
      <w:marTop w:val="0"/>
      <w:marBottom w:val="0"/>
      <w:divBdr>
        <w:top w:val="none" w:sz="0" w:space="0" w:color="auto"/>
        <w:left w:val="none" w:sz="0" w:space="0" w:color="auto"/>
        <w:bottom w:val="none" w:sz="0" w:space="0" w:color="auto"/>
        <w:right w:val="none" w:sz="0" w:space="0" w:color="auto"/>
      </w:divBdr>
    </w:div>
    <w:div w:id="968052124">
      <w:bodyDiv w:val="1"/>
      <w:marLeft w:val="0"/>
      <w:marRight w:val="0"/>
      <w:marTop w:val="0"/>
      <w:marBottom w:val="0"/>
      <w:divBdr>
        <w:top w:val="none" w:sz="0" w:space="0" w:color="auto"/>
        <w:left w:val="none" w:sz="0" w:space="0" w:color="auto"/>
        <w:bottom w:val="none" w:sz="0" w:space="0" w:color="auto"/>
        <w:right w:val="none" w:sz="0" w:space="0" w:color="auto"/>
      </w:divBdr>
    </w:div>
    <w:div w:id="1126201105">
      <w:bodyDiv w:val="1"/>
      <w:marLeft w:val="0"/>
      <w:marRight w:val="0"/>
      <w:marTop w:val="0"/>
      <w:marBottom w:val="0"/>
      <w:divBdr>
        <w:top w:val="none" w:sz="0" w:space="0" w:color="auto"/>
        <w:left w:val="none" w:sz="0" w:space="0" w:color="auto"/>
        <w:bottom w:val="none" w:sz="0" w:space="0" w:color="auto"/>
        <w:right w:val="none" w:sz="0" w:space="0" w:color="auto"/>
      </w:divBdr>
    </w:div>
    <w:div w:id="1193617328">
      <w:bodyDiv w:val="1"/>
      <w:marLeft w:val="0"/>
      <w:marRight w:val="0"/>
      <w:marTop w:val="0"/>
      <w:marBottom w:val="0"/>
      <w:divBdr>
        <w:top w:val="none" w:sz="0" w:space="0" w:color="auto"/>
        <w:left w:val="none" w:sz="0" w:space="0" w:color="auto"/>
        <w:bottom w:val="none" w:sz="0" w:space="0" w:color="auto"/>
        <w:right w:val="none" w:sz="0" w:space="0" w:color="auto"/>
      </w:divBdr>
    </w:div>
    <w:div w:id="1206333635">
      <w:bodyDiv w:val="1"/>
      <w:marLeft w:val="0"/>
      <w:marRight w:val="0"/>
      <w:marTop w:val="0"/>
      <w:marBottom w:val="0"/>
      <w:divBdr>
        <w:top w:val="none" w:sz="0" w:space="0" w:color="auto"/>
        <w:left w:val="none" w:sz="0" w:space="0" w:color="auto"/>
        <w:bottom w:val="none" w:sz="0" w:space="0" w:color="auto"/>
        <w:right w:val="none" w:sz="0" w:space="0" w:color="auto"/>
      </w:divBdr>
    </w:div>
    <w:div w:id="1210603355">
      <w:bodyDiv w:val="1"/>
      <w:marLeft w:val="0"/>
      <w:marRight w:val="0"/>
      <w:marTop w:val="0"/>
      <w:marBottom w:val="0"/>
      <w:divBdr>
        <w:top w:val="none" w:sz="0" w:space="0" w:color="auto"/>
        <w:left w:val="none" w:sz="0" w:space="0" w:color="auto"/>
        <w:bottom w:val="none" w:sz="0" w:space="0" w:color="auto"/>
        <w:right w:val="none" w:sz="0" w:space="0" w:color="auto"/>
      </w:divBdr>
    </w:div>
    <w:div w:id="1217090276">
      <w:bodyDiv w:val="1"/>
      <w:marLeft w:val="0"/>
      <w:marRight w:val="0"/>
      <w:marTop w:val="0"/>
      <w:marBottom w:val="0"/>
      <w:divBdr>
        <w:top w:val="none" w:sz="0" w:space="0" w:color="auto"/>
        <w:left w:val="none" w:sz="0" w:space="0" w:color="auto"/>
        <w:bottom w:val="none" w:sz="0" w:space="0" w:color="auto"/>
        <w:right w:val="none" w:sz="0" w:space="0" w:color="auto"/>
      </w:divBdr>
    </w:div>
    <w:div w:id="1256787504">
      <w:bodyDiv w:val="1"/>
      <w:marLeft w:val="0"/>
      <w:marRight w:val="0"/>
      <w:marTop w:val="0"/>
      <w:marBottom w:val="0"/>
      <w:divBdr>
        <w:top w:val="none" w:sz="0" w:space="0" w:color="auto"/>
        <w:left w:val="none" w:sz="0" w:space="0" w:color="auto"/>
        <w:bottom w:val="none" w:sz="0" w:space="0" w:color="auto"/>
        <w:right w:val="none" w:sz="0" w:space="0" w:color="auto"/>
      </w:divBdr>
    </w:div>
    <w:div w:id="1267736573">
      <w:bodyDiv w:val="1"/>
      <w:marLeft w:val="0"/>
      <w:marRight w:val="0"/>
      <w:marTop w:val="0"/>
      <w:marBottom w:val="0"/>
      <w:divBdr>
        <w:top w:val="none" w:sz="0" w:space="0" w:color="auto"/>
        <w:left w:val="none" w:sz="0" w:space="0" w:color="auto"/>
        <w:bottom w:val="none" w:sz="0" w:space="0" w:color="auto"/>
        <w:right w:val="none" w:sz="0" w:space="0" w:color="auto"/>
      </w:divBdr>
    </w:div>
    <w:div w:id="1272469272">
      <w:bodyDiv w:val="1"/>
      <w:marLeft w:val="0"/>
      <w:marRight w:val="0"/>
      <w:marTop w:val="0"/>
      <w:marBottom w:val="0"/>
      <w:divBdr>
        <w:top w:val="none" w:sz="0" w:space="0" w:color="auto"/>
        <w:left w:val="none" w:sz="0" w:space="0" w:color="auto"/>
        <w:bottom w:val="none" w:sz="0" w:space="0" w:color="auto"/>
        <w:right w:val="none" w:sz="0" w:space="0" w:color="auto"/>
      </w:divBdr>
    </w:div>
    <w:div w:id="1290165645">
      <w:bodyDiv w:val="1"/>
      <w:marLeft w:val="0"/>
      <w:marRight w:val="0"/>
      <w:marTop w:val="0"/>
      <w:marBottom w:val="0"/>
      <w:divBdr>
        <w:top w:val="none" w:sz="0" w:space="0" w:color="auto"/>
        <w:left w:val="none" w:sz="0" w:space="0" w:color="auto"/>
        <w:bottom w:val="none" w:sz="0" w:space="0" w:color="auto"/>
        <w:right w:val="none" w:sz="0" w:space="0" w:color="auto"/>
      </w:divBdr>
    </w:div>
    <w:div w:id="1342901360">
      <w:bodyDiv w:val="1"/>
      <w:marLeft w:val="0"/>
      <w:marRight w:val="0"/>
      <w:marTop w:val="0"/>
      <w:marBottom w:val="0"/>
      <w:divBdr>
        <w:top w:val="none" w:sz="0" w:space="0" w:color="auto"/>
        <w:left w:val="none" w:sz="0" w:space="0" w:color="auto"/>
        <w:bottom w:val="none" w:sz="0" w:space="0" w:color="auto"/>
        <w:right w:val="none" w:sz="0" w:space="0" w:color="auto"/>
      </w:divBdr>
    </w:div>
    <w:div w:id="1382632811">
      <w:bodyDiv w:val="1"/>
      <w:marLeft w:val="0"/>
      <w:marRight w:val="0"/>
      <w:marTop w:val="0"/>
      <w:marBottom w:val="0"/>
      <w:divBdr>
        <w:top w:val="none" w:sz="0" w:space="0" w:color="auto"/>
        <w:left w:val="none" w:sz="0" w:space="0" w:color="auto"/>
        <w:bottom w:val="none" w:sz="0" w:space="0" w:color="auto"/>
        <w:right w:val="none" w:sz="0" w:space="0" w:color="auto"/>
      </w:divBdr>
    </w:div>
    <w:div w:id="1464226208">
      <w:bodyDiv w:val="1"/>
      <w:marLeft w:val="0"/>
      <w:marRight w:val="0"/>
      <w:marTop w:val="0"/>
      <w:marBottom w:val="0"/>
      <w:divBdr>
        <w:top w:val="none" w:sz="0" w:space="0" w:color="auto"/>
        <w:left w:val="none" w:sz="0" w:space="0" w:color="auto"/>
        <w:bottom w:val="none" w:sz="0" w:space="0" w:color="auto"/>
        <w:right w:val="none" w:sz="0" w:space="0" w:color="auto"/>
      </w:divBdr>
    </w:div>
    <w:div w:id="1469668293">
      <w:bodyDiv w:val="1"/>
      <w:marLeft w:val="0"/>
      <w:marRight w:val="0"/>
      <w:marTop w:val="0"/>
      <w:marBottom w:val="0"/>
      <w:divBdr>
        <w:top w:val="none" w:sz="0" w:space="0" w:color="auto"/>
        <w:left w:val="none" w:sz="0" w:space="0" w:color="auto"/>
        <w:bottom w:val="none" w:sz="0" w:space="0" w:color="auto"/>
        <w:right w:val="none" w:sz="0" w:space="0" w:color="auto"/>
      </w:divBdr>
    </w:div>
    <w:div w:id="1491016070">
      <w:bodyDiv w:val="1"/>
      <w:marLeft w:val="0"/>
      <w:marRight w:val="0"/>
      <w:marTop w:val="0"/>
      <w:marBottom w:val="0"/>
      <w:divBdr>
        <w:top w:val="none" w:sz="0" w:space="0" w:color="auto"/>
        <w:left w:val="none" w:sz="0" w:space="0" w:color="auto"/>
        <w:bottom w:val="none" w:sz="0" w:space="0" w:color="auto"/>
        <w:right w:val="none" w:sz="0" w:space="0" w:color="auto"/>
      </w:divBdr>
    </w:div>
    <w:div w:id="1512527936">
      <w:bodyDiv w:val="1"/>
      <w:marLeft w:val="0"/>
      <w:marRight w:val="0"/>
      <w:marTop w:val="0"/>
      <w:marBottom w:val="0"/>
      <w:divBdr>
        <w:top w:val="none" w:sz="0" w:space="0" w:color="auto"/>
        <w:left w:val="none" w:sz="0" w:space="0" w:color="auto"/>
        <w:bottom w:val="none" w:sz="0" w:space="0" w:color="auto"/>
        <w:right w:val="none" w:sz="0" w:space="0" w:color="auto"/>
      </w:divBdr>
    </w:div>
    <w:div w:id="1514763518">
      <w:bodyDiv w:val="1"/>
      <w:marLeft w:val="0"/>
      <w:marRight w:val="0"/>
      <w:marTop w:val="0"/>
      <w:marBottom w:val="0"/>
      <w:divBdr>
        <w:top w:val="none" w:sz="0" w:space="0" w:color="auto"/>
        <w:left w:val="none" w:sz="0" w:space="0" w:color="auto"/>
        <w:bottom w:val="none" w:sz="0" w:space="0" w:color="auto"/>
        <w:right w:val="none" w:sz="0" w:space="0" w:color="auto"/>
      </w:divBdr>
    </w:div>
    <w:div w:id="1545018184">
      <w:bodyDiv w:val="1"/>
      <w:marLeft w:val="0"/>
      <w:marRight w:val="0"/>
      <w:marTop w:val="0"/>
      <w:marBottom w:val="0"/>
      <w:divBdr>
        <w:top w:val="none" w:sz="0" w:space="0" w:color="auto"/>
        <w:left w:val="none" w:sz="0" w:space="0" w:color="auto"/>
        <w:bottom w:val="none" w:sz="0" w:space="0" w:color="auto"/>
        <w:right w:val="none" w:sz="0" w:space="0" w:color="auto"/>
      </w:divBdr>
    </w:div>
    <w:div w:id="1548370002">
      <w:bodyDiv w:val="1"/>
      <w:marLeft w:val="0"/>
      <w:marRight w:val="0"/>
      <w:marTop w:val="0"/>
      <w:marBottom w:val="0"/>
      <w:divBdr>
        <w:top w:val="none" w:sz="0" w:space="0" w:color="auto"/>
        <w:left w:val="none" w:sz="0" w:space="0" w:color="auto"/>
        <w:bottom w:val="none" w:sz="0" w:space="0" w:color="auto"/>
        <w:right w:val="none" w:sz="0" w:space="0" w:color="auto"/>
      </w:divBdr>
    </w:div>
    <w:div w:id="1636182382">
      <w:bodyDiv w:val="1"/>
      <w:marLeft w:val="0"/>
      <w:marRight w:val="0"/>
      <w:marTop w:val="0"/>
      <w:marBottom w:val="0"/>
      <w:divBdr>
        <w:top w:val="none" w:sz="0" w:space="0" w:color="auto"/>
        <w:left w:val="none" w:sz="0" w:space="0" w:color="auto"/>
        <w:bottom w:val="none" w:sz="0" w:space="0" w:color="auto"/>
        <w:right w:val="none" w:sz="0" w:space="0" w:color="auto"/>
      </w:divBdr>
    </w:div>
    <w:div w:id="1653680025">
      <w:bodyDiv w:val="1"/>
      <w:marLeft w:val="0"/>
      <w:marRight w:val="0"/>
      <w:marTop w:val="0"/>
      <w:marBottom w:val="0"/>
      <w:divBdr>
        <w:top w:val="none" w:sz="0" w:space="0" w:color="auto"/>
        <w:left w:val="none" w:sz="0" w:space="0" w:color="auto"/>
        <w:bottom w:val="none" w:sz="0" w:space="0" w:color="auto"/>
        <w:right w:val="none" w:sz="0" w:space="0" w:color="auto"/>
      </w:divBdr>
    </w:div>
    <w:div w:id="1769931927">
      <w:bodyDiv w:val="1"/>
      <w:marLeft w:val="0"/>
      <w:marRight w:val="0"/>
      <w:marTop w:val="0"/>
      <w:marBottom w:val="0"/>
      <w:divBdr>
        <w:top w:val="none" w:sz="0" w:space="0" w:color="auto"/>
        <w:left w:val="none" w:sz="0" w:space="0" w:color="auto"/>
        <w:bottom w:val="none" w:sz="0" w:space="0" w:color="auto"/>
        <w:right w:val="none" w:sz="0" w:space="0" w:color="auto"/>
      </w:divBdr>
    </w:div>
    <w:div w:id="1771779308">
      <w:bodyDiv w:val="1"/>
      <w:marLeft w:val="0"/>
      <w:marRight w:val="0"/>
      <w:marTop w:val="0"/>
      <w:marBottom w:val="0"/>
      <w:divBdr>
        <w:top w:val="none" w:sz="0" w:space="0" w:color="auto"/>
        <w:left w:val="none" w:sz="0" w:space="0" w:color="auto"/>
        <w:bottom w:val="none" w:sz="0" w:space="0" w:color="auto"/>
        <w:right w:val="none" w:sz="0" w:space="0" w:color="auto"/>
      </w:divBdr>
    </w:div>
    <w:div w:id="1833712695">
      <w:bodyDiv w:val="1"/>
      <w:marLeft w:val="0"/>
      <w:marRight w:val="0"/>
      <w:marTop w:val="0"/>
      <w:marBottom w:val="0"/>
      <w:divBdr>
        <w:top w:val="none" w:sz="0" w:space="0" w:color="auto"/>
        <w:left w:val="none" w:sz="0" w:space="0" w:color="auto"/>
        <w:bottom w:val="none" w:sz="0" w:space="0" w:color="auto"/>
        <w:right w:val="none" w:sz="0" w:space="0" w:color="auto"/>
      </w:divBdr>
    </w:div>
    <w:div w:id="1847861333">
      <w:bodyDiv w:val="1"/>
      <w:marLeft w:val="0"/>
      <w:marRight w:val="0"/>
      <w:marTop w:val="0"/>
      <w:marBottom w:val="0"/>
      <w:divBdr>
        <w:top w:val="none" w:sz="0" w:space="0" w:color="auto"/>
        <w:left w:val="none" w:sz="0" w:space="0" w:color="auto"/>
        <w:bottom w:val="none" w:sz="0" w:space="0" w:color="auto"/>
        <w:right w:val="none" w:sz="0" w:space="0" w:color="auto"/>
      </w:divBdr>
    </w:div>
    <w:div w:id="1925920189">
      <w:bodyDiv w:val="1"/>
      <w:marLeft w:val="0"/>
      <w:marRight w:val="0"/>
      <w:marTop w:val="0"/>
      <w:marBottom w:val="0"/>
      <w:divBdr>
        <w:top w:val="none" w:sz="0" w:space="0" w:color="auto"/>
        <w:left w:val="none" w:sz="0" w:space="0" w:color="auto"/>
        <w:bottom w:val="none" w:sz="0" w:space="0" w:color="auto"/>
        <w:right w:val="none" w:sz="0" w:space="0" w:color="auto"/>
      </w:divBdr>
    </w:div>
    <w:div w:id="1941060301">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87738071">
      <w:bodyDiv w:val="1"/>
      <w:marLeft w:val="0"/>
      <w:marRight w:val="0"/>
      <w:marTop w:val="0"/>
      <w:marBottom w:val="0"/>
      <w:divBdr>
        <w:top w:val="none" w:sz="0" w:space="0" w:color="auto"/>
        <w:left w:val="none" w:sz="0" w:space="0" w:color="auto"/>
        <w:bottom w:val="none" w:sz="0" w:space="0" w:color="auto"/>
        <w:right w:val="none" w:sz="0" w:space="0" w:color="auto"/>
      </w:divBdr>
    </w:div>
    <w:div w:id="2029403968">
      <w:bodyDiv w:val="1"/>
      <w:marLeft w:val="0"/>
      <w:marRight w:val="0"/>
      <w:marTop w:val="0"/>
      <w:marBottom w:val="0"/>
      <w:divBdr>
        <w:top w:val="none" w:sz="0" w:space="0" w:color="auto"/>
        <w:left w:val="none" w:sz="0" w:space="0" w:color="auto"/>
        <w:bottom w:val="none" w:sz="0" w:space="0" w:color="auto"/>
        <w:right w:val="none" w:sz="0" w:space="0" w:color="auto"/>
      </w:divBdr>
    </w:div>
    <w:div w:id="2058042176">
      <w:bodyDiv w:val="1"/>
      <w:marLeft w:val="0"/>
      <w:marRight w:val="0"/>
      <w:marTop w:val="0"/>
      <w:marBottom w:val="0"/>
      <w:divBdr>
        <w:top w:val="none" w:sz="0" w:space="0" w:color="auto"/>
        <w:left w:val="none" w:sz="0" w:space="0" w:color="auto"/>
        <w:bottom w:val="none" w:sz="0" w:space="0" w:color="auto"/>
        <w:right w:val="none" w:sz="0" w:space="0" w:color="auto"/>
      </w:divBdr>
    </w:div>
    <w:div w:id="2068142199">
      <w:bodyDiv w:val="1"/>
      <w:marLeft w:val="0"/>
      <w:marRight w:val="0"/>
      <w:marTop w:val="0"/>
      <w:marBottom w:val="0"/>
      <w:divBdr>
        <w:top w:val="none" w:sz="0" w:space="0" w:color="auto"/>
        <w:left w:val="none" w:sz="0" w:space="0" w:color="auto"/>
        <w:bottom w:val="none" w:sz="0" w:space="0" w:color="auto"/>
        <w:right w:val="none" w:sz="0" w:space="0" w:color="auto"/>
      </w:divBdr>
    </w:div>
    <w:div w:id="2082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herts.gov.uk/elections-and-voting/community-governance-review"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7727F-64D2-4A7A-A930-5CEC62256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870EF-D16C-4BFC-9AB4-7C62371D34AB}">
  <ds:schemaRefs>
    <ds:schemaRef ds:uri="http://schemas.microsoft.com/sharepoint/v3/contenttype/forms"/>
  </ds:schemaRefs>
</ds:datastoreItem>
</file>

<file path=customXml/itemProps3.xml><?xml version="1.0" encoding="utf-8"?>
<ds:datastoreItem xmlns:ds="http://schemas.openxmlformats.org/officeDocument/2006/customXml" ds:itemID="{AFA2CF9F-2AF5-4D53-9258-2D82FDE89E02}">
  <ds:schemaRefs>
    <ds:schemaRef ds:uri="http://schemas.openxmlformats.org/officeDocument/2006/bibliography"/>
  </ds:schemaRefs>
</ds:datastoreItem>
</file>

<file path=customXml/itemProps4.xml><?xml version="1.0" encoding="utf-8"?>
<ds:datastoreItem xmlns:ds="http://schemas.openxmlformats.org/officeDocument/2006/customXml" ds:itemID="{8A30E485-874E-4934-9CF8-5F9B25F60E35}">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5.xml><?xml version="1.0" encoding="utf-8"?>
<ds:datastoreItem xmlns:ds="http://schemas.openxmlformats.org/officeDocument/2006/customXml" ds:itemID="{6977A84A-8C23-4950-A69B-AB09F0DAF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2038</Words>
  <Characters>11621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WARE TOWN COUNCIL</vt:lpstr>
    </vt:vector>
  </TitlesOfParts>
  <Company>Ware Town Council</Company>
  <LinksUpToDate>false</LinksUpToDate>
  <CharactersWithSpaces>13632</CharactersWithSpaces>
  <SharedDoc>false</SharedDoc>
  <HLinks>
    <vt:vector size="6" baseType="variant">
      <vt:variant>
        <vt:i4>6094936</vt:i4>
      </vt:variant>
      <vt:variant>
        <vt:i4>192</vt:i4>
      </vt:variant>
      <vt:variant>
        <vt:i4>0</vt:i4>
      </vt:variant>
      <vt:variant>
        <vt:i4>5</vt:i4>
      </vt:variant>
      <vt:variant>
        <vt:lpwstr>https://www.eastherts.gov.uk/elections-and-voting/community-governance-review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TOWN COUNCIL</dc:title>
  <dc:subject/>
  <dc:creator>Terry Philpott</dc:creator>
  <cp:keywords/>
  <cp:lastModifiedBy>Louisa</cp:lastModifiedBy>
  <cp:revision>2</cp:revision>
  <cp:lastPrinted>2024-09-18T04:02:00Z</cp:lastPrinted>
  <dcterms:created xsi:type="dcterms:W3CDTF">2025-04-08T10:50:00Z</dcterms:created>
  <dcterms:modified xsi:type="dcterms:W3CDTF">2025-04-08T10:50:00Z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y fmtid="{D5CDD505-2E9C-101B-9397-08002B2CF9AE}" pid="3" name="MediaServiceImageTags">
    <vt:lpwstr/>
  </property>
</Properties>
</file>